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54" w:rsidRDefault="00363054" w:rsidP="00363054">
      <w:pPr>
        <w:pStyle w:val="1"/>
        <w:spacing w:after="400"/>
        <w:ind w:left="5780" w:firstLine="0"/>
        <w:jc w:val="right"/>
      </w:pPr>
      <w:bookmarkStart w:id="0" w:name="_GoBack"/>
      <w:bookmarkEnd w:id="0"/>
      <w:r>
        <w:rPr>
          <w:color w:val="000000"/>
          <w:lang w:eastAsia="ru-RU" w:bidi="ru-RU"/>
        </w:rPr>
        <w:t>Приложение № 2</w:t>
      </w:r>
    </w:p>
    <w:p w:rsidR="00363054" w:rsidRDefault="00363054" w:rsidP="00363054">
      <w:pPr>
        <w:pStyle w:val="1"/>
        <w:spacing w:after="640"/>
        <w:ind w:firstLine="0"/>
        <w:jc w:val="right"/>
      </w:pPr>
      <w:r>
        <w:rPr>
          <w:color w:val="000000"/>
          <w:lang w:eastAsia="ru-RU" w:bidi="ru-RU"/>
        </w:rPr>
        <w:t>к программе</w:t>
      </w:r>
      <w:r>
        <w:rPr>
          <w:color w:val="000000"/>
          <w:lang w:eastAsia="ru-RU" w:bidi="ru-RU"/>
        </w:rPr>
        <w:br/>
        <w:t>государственных гарантий</w:t>
      </w:r>
      <w:r>
        <w:rPr>
          <w:color w:val="000000"/>
          <w:lang w:eastAsia="ru-RU" w:bidi="ru-RU"/>
        </w:rPr>
        <w:br/>
        <w:t>бесплатного оказания гражданам</w:t>
      </w:r>
      <w:r>
        <w:rPr>
          <w:color w:val="000000"/>
          <w:lang w:eastAsia="ru-RU" w:bidi="ru-RU"/>
        </w:rPr>
        <w:br/>
        <w:t>медицинской помощи</w:t>
      </w:r>
      <w:r>
        <w:rPr>
          <w:color w:val="000000"/>
          <w:lang w:eastAsia="ru-RU" w:bidi="ru-RU"/>
        </w:rPr>
        <w:br/>
        <w:t>в Костромской области на 2023 год</w:t>
      </w:r>
      <w:r>
        <w:rPr>
          <w:color w:val="000000"/>
          <w:lang w:eastAsia="ru-RU" w:bidi="ru-RU"/>
        </w:rPr>
        <w:br/>
        <w:t>и на плановый период</w:t>
      </w:r>
      <w:r>
        <w:rPr>
          <w:color w:val="000000"/>
          <w:lang w:eastAsia="ru-RU" w:bidi="ru-RU"/>
        </w:rPr>
        <w:br/>
        <w:t>2024 и 2025 годов</w:t>
      </w:r>
    </w:p>
    <w:p w:rsidR="00363054" w:rsidRDefault="00363054" w:rsidP="00363054">
      <w:pPr>
        <w:pStyle w:val="1"/>
        <w:spacing w:after="300"/>
        <w:ind w:firstLine="0"/>
        <w:jc w:val="center"/>
      </w:pPr>
      <w:proofErr w:type="gramStart"/>
      <w:r>
        <w:rPr>
          <w:color w:val="000000"/>
          <w:lang w:eastAsia="ru-RU" w:bidi="ru-RU"/>
        </w:rPr>
        <w:t>ПЕРЕЧЕНЬ</w:t>
      </w:r>
      <w:r>
        <w:rPr>
          <w:color w:val="000000"/>
          <w:lang w:eastAsia="ru-RU" w:bidi="ru-RU"/>
        </w:rPr>
        <w:br/>
        <w:t>лекарственных препаратов, изделий медицинского назначения и продуктов</w:t>
      </w:r>
      <w:r>
        <w:rPr>
          <w:color w:val="000000"/>
          <w:lang w:eastAsia="ru-RU" w:bidi="ru-RU"/>
        </w:rPr>
        <w:br/>
        <w:t>специализированного лечебного питания, не входящих в перечень</w:t>
      </w:r>
      <w:r>
        <w:rPr>
          <w:color w:val="000000"/>
          <w:lang w:eastAsia="ru-RU" w:bidi="ru-RU"/>
        </w:rPr>
        <w:br/>
        <w:t>жизненно необходимых и важнейших лекарственных препаратов, изделий</w:t>
      </w:r>
      <w:r>
        <w:rPr>
          <w:color w:val="000000"/>
          <w:lang w:eastAsia="ru-RU" w:bidi="ru-RU"/>
        </w:rPr>
        <w:br/>
        <w:t>медицинского назначения и продуктов специализированного лечебного</w:t>
      </w:r>
      <w:r>
        <w:rPr>
          <w:color w:val="000000"/>
          <w:lang w:eastAsia="ru-RU" w:bidi="ru-RU"/>
        </w:rPr>
        <w:br/>
        <w:t>питания, отпускаемых населению в соответствии с перечнем групп</w:t>
      </w:r>
      <w:r>
        <w:rPr>
          <w:color w:val="000000"/>
          <w:lang w:eastAsia="ru-RU" w:bidi="ru-RU"/>
        </w:rPr>
        <w:br/>
        <w:t>населения и категорий заболеваний, при амбулаторном лечении которых</w:t>
      </w:r>
      <w:r>
        <w:rPr>
          <w:color w:val="000000"/>
          <w:lang w:eastAsia="ru-RU" w:bidi="ru-RU"/>
        </w:rPr>
        <w:br/>
        <w:t>лекарственные средства и изделия медицинского назначения отпускаются</w:t>
      </w:r>
      <w:r>
        <w:rPr>
          <w:color w:val="000000"/>
          <w:lang w:eastAsia="ru-RU" w:bidi="ru-RU"/>
        </w:rPr>
        <w:br/>
        <w:t>по рецептам врачей бесплатно, а также в соответствии с</w:t>
      </w:r>
      <w:proofErr w:type="gramEnd"/>
      <w:r>
        <w:rPr>
          <w:color w:val="000000"/>
          <w:lang w:eastAsia="ru-RU" w:bidi="ru-RU"/>
        </w:rPr>
        <w:t xml:space="preserve"> перечнем групп</w:t>
      </w:r>
      <w:r>
        <w:rPr>
          <w:color w:val="000000"/>
          <w:lang w:eastAsia="ru-RU" w:bidi="ru-RU"/>
        </w:rPr>
        <w:br/>
        <w:t>населения, при амбулаторном лечении которых лекарственные средства</w:t>
      </w:r>
      <w:r>
        <w:rPr>
          <w:color w:val="000000"/>
          <w:lang w:eastAsia="ru-RU" w:bidi="ru-RU"/>
        </w:rPr>
        <w:br/>
        <w:t>отпускаются по рецептам врачей с 50-процентной скидкой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330"/>
        <w:gridCol w:w="3869"/>
        <w:gridCol w:w="3010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 xml:space="preserve">№ </w:t>
            </w:r>
            <w:proofErr w:type="gramStart"/>
            <w:r>
              <w:rPr>
                <w:color w:val="000000"/>
                <w:lang w:eastAsia="ru-RU" w:bidi="ru-RU"/>
              </w:rPr>
              <w:t>п</w:t>
            </w:r>
            <w:proofErr w:type="gramEnd"/>
            <w:r>
              <w:rPr>
                <w:color w:val="000000"/>
                <w:lang w:eastAsia="ru-RU" w:bidi="ru-RU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Код ATX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Анатомо-терапевтическ</w:t>
            </w:r>
            <w:proofErr w:type="gramStart"/>
            <w:r>
              <w:rPr>
                <w:color w:val="000000"/>
                <w:lang w:eastAsia="ru-RU" w:bidi="ru-RU"/>
              </w:rPr>
              <w:t>о-</w:t>
            </w:r>
            <w:proofErr w:type="gramEnd"/>
            <w:r>
              <w:rPr>
                <w:color w:val="000000"/>
                <w:lang w:eastAsia="ru-RU" w:bidi="ru-RU"/>
              </w:rPr>
              <w:t xml:space="preserve"> химическая классификация (ATX)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 w:line="233" w:lineRule="auto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Лекарственные препараты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Препараты, влияющие на пищеварительный тракт и обмен веществ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340"/>
            </w:pPr>
            <w:r>
              <w:rPr>
                <w:color w:val="000000"/>
                <w:lang w:eastAsia="ru-RU" w:bidi="ru-RU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А01АА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препарат фтора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натрия фторид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20"/>
            </w:pPr>
            <w:r>
              <w:rPr>
                <w:color w:val="000000"/>
                <w:lang w:eastAsia="ru-RU" w:bidi="ru-RU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А03АХ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ветрогонные средства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симетикон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20"/>
            </w:pPr>
            <w:r>
              <w:rPr>
                <w:color w:val="000000"/>
                <w:lang w:eastAsia="ru-RU" w:bidi="ru-RU"/>
              </w:rPr>
              <w:t>3.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А05АХ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желчегонные средства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1939"/>
              </w:tabs>
              <w:ind w:firstLine="0"/>
            </w:pPr>
            <w:r>
              <w:rPr>
                <w:color w:val="000000"/>
                <w:lang w:eastAsia="ru-RU" w:bidi="ru-RU"/>
              </w:rPr>
              <w:t>артишока</w:t>
            </w:r>
            <w:r>
              <w:rPr>
                <w:color w:val="000000"/>
                <w:lang w:eastAsia="ru-RU" w:bidi="ru-RU"/>
              </w:rPr>
              <w:tab/>
              <w:t>листьев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экстракт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20"/>
            </w:pPr>
            <w:r>
              <w:rPr>
                <w:color w:val="000000"/>
                <w:lang w:eastAsia="ru-RU" w:bidi="ru-RU"/>
              </w:rPr>
              <w:t>4.</w:t>
            </w:r>
          </w:p>
        </w:tc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гимекромон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20"/>
            </w:pPr>
            <w:r>
              <w:rPr>
                <w:color w:val="000000"/>
                <w:lang w:eastAsia="ru-RU" w:bidi="ru-RU"/>
              </w:rPr>
              <w:t>5.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А05ВА03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гепатопротектор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расторопши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gramStart"/>
            <w:r>
              <w:rPr>
                <w:color w:val="000000"/>
                <w:lang w:eastAsia="ru-RU" w:bidi="ru-RU"/>
              </w:rPr>
              <w:t>пятнистой</w:t>
            </w:r>
            <w:proofErr w:type="gramEnd"/>
            <w:r>
              <w:rPr>
                <w:color w:val="000000"/>
                <w:lang w:eastAsia="ru-RU" w:bidi="ru-RU"/>
              </w:rPr>
              <w:t xml:space="preserve"> плодов экстракт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20"/>
            </w:pPr>
            <w:r>
              <w:rPr>
                <w:color w:val="000000"/>
                <w:lang w:eastAsia="ru-RU" w:bidi="ru-RU"/>
              </w:rPr>
              <w:t>6.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А05С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гепатопротектор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фосфолипиды</w:t>
            </w:r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4"/>
        <w:gridCol w:w="1334"/>
        <w:gridCol w:w="3869"/>
        <w:gridCol w:w="2554"/>
        <w:gridCol w:w="461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320"/>
            </w:pPr>
            <w:r>
              <w:rPr>
                <w:color w:val="000000"/>
                <w:lang w:eastAsia="ru-RU" w:bidi="ru-RU"/>
              </w:rPr>
              <w:t>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A07FA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противодиарейные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микроорганизмы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линекс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320"/>
            </w:pPr>
            <w:r>
              <w:rPr>
                <w:color w:val="000000"/>
                <w:lang w:eastAsia="ru-RU" w:bidi="ru-RU"/>
              </w:rPr>
              <w:t>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А10ВВ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производные </w:t>
            </w:r>
            <w:proofErr w:type="spellStart"/>
            <w:r>
              <w:rPr>
                <w:color w:val="000000"/>
                <w:lang w:eastAsia="ru-RU" w:bidi="ru-RU"/>
              </w:rPr>
              <w:t>сульфонилмочевины</w:t>
            </w:r>
            <w:proofErr w:type="spellEnd"/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гликвидон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9.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/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глимепирид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A10BD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гипогликемические</w:t>
            </w:r>
          </w:p>
          <w:p w:rsidR="00363054" w:rsidRDefault="00363054" w:rsidP="00312461">
            <w:pPr>
              <w:pStyle w:val="a5"/>
              <w:spacing w:line="230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синтетические и другие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вилдаглиптин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метформин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11.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средства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глибенкламид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метформин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12.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глимепирид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метформин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13.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метформин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ситаглиптин</w:t>
            </w:r>
            <w:proofErr w:type="spellEnd"/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14.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A10BX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другие гипогликемические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препараты, кроме инсулинов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лираглутид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62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Al OX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прочие препараты, применяемые при лечении сахарного диабета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эксенатид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A11AA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поливитамины в комбинации с микроэлементами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минералы поливитамины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17.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A11AB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поливитамины в других комбинациях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витамины </w:t>
            </w:r>
            <w:proofErr w:type="spellStart"/>
            <w:r>
              <w:rPr>
                <w:color w:val="000000"/>
                <w:lang w:eastAsia="ru-RU" w:bidi="ru-RU"/>
              </w:rPr>
              <w:t>витаминоподобные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средства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и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18.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A11CC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витамин </w:t>
            </w:r>
            <w:r>
              <w:rPr>
                <w:color w:val="000000"/>
                <w:lang w:val="en-US" w:bidi="en-US"/>
              </w:rPr>
              <w:t>D</w:t>
            </w:r>
            <w:r w:rsidRPr="0061243C">
              <w:rPr>
                <w:color w:val="000000"/>
                <w:lang w:bidi="en-US"/>
              </w:rPr>
              <w:t xml:space="preserve"> </w:t>
            </w:r>
            <w:r>
              <w:rPr>
                <w:color w:val="000000"/>
                <w:lang w:eastAsia="ru-RU" w:bidi="ru-RU"/>
              </w:rPr>
              <w:t>и его аналоги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альфакальциферол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240"/>
            </w:pPr>
            <w:r>
              <w:rPr>
                <w:color w:val="000000"/>
                <w:lang w:eastAsia="ru-RU" w:bidi="ru-RU"/>
              </w:rPr>
              <w:t>19.</w:t>
            </w:r>
          </w:p>
        </w:tc>
        <w:tc>
          <w:tcPr>
            <w:tcW w:w="1334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колекальциферол</w:t>
            </w:r>
            <w:proofErr w:type="spellEnd"/>
            <w:r>
              <w:rPr>
                <w:color w:val="000000"/>
                <w:lang w:eastAsia="ru-RU" w:bidi="ru-RU"/>
              </w:rPr>
              <w:t xml:space="preserve"> карбонат кальция</w:t>
            </w:r>
          </w:p>
        </w:tc>
        <w:tc>
          <w:tcPr>
            <w:tcW w:w="4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  <w:jc w:val="right"/>
            </w:pPr>
            <w:r>
              <w:rPr>
                <w:color w:val="000000"/>
                <w:lang w:eastAsia="ru-RU" w:bidi="ru-RU"/>
              </w:rPr>
              <w:t>+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20.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A11DB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витамин В</w:t>
            </w:r>
            <w:proofErr w:type="gramStart"/>
            <w:r>
              <w:rPr>
                <w:color w:val="000000"/>
                <w:lang w:eastAsia="ru-RU" w:bidi="ru-RU"/>
              </w:rPr>
              <w:t>1</w:t>
            </w:r>
            <w:proofErr w:type="gramEnd"/>
            <w:r>
              <w:rPr>
                <w:color w:val="000000"/>
                <w:lang w:eastAsia="ru-RU" w:bidi="ru-RU"/>
              </w:rPr>
              <w:t xml:space="preserve"> в комбинации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пиридоксин + тиамин + </w:t>
            </w:r>
            <w:proofErr w:type="spellStart"/>
            <w:r>
              <w:rPr>
                <w:color w:val="000000"/>
                <w:lang w:eastAsia="ru-RU" w:bidi="ru-RU"/>
              </w:rPr>
              <w:t>цианокобаламин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A12CB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макро- и микроэлементы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цинка сульфат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A12CC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 магния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магне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Вб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78"/>
          <w:jc w:val="center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240"/>
            </w:pPr>
            <w:r>
              <w:rPr>
                <w:color w:val="000000"/>
                <w:lang w:eastAsia="ru-RU" w:bidi="ru-RU"/>
              </w:rPr>
              <w:t>23.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A16AA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 для коррекции метаболических процессов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левокарнитин</w:t>
            </w:r>
            <w:proofErr w:type="spellEnd"/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339"/>
        <w:gridCol w:w="3864"/>
        <w:gridCol w:w="3019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  <w:rPr>
                <w:sz w:val="40"/>
                <w:szCs w:val="40"/>
              </w:rPr>
            </w:pPr>
            <w:r>
              <w:rPr>
                <w:rFonts w:ascii="Arial" w:eastAsia="Arial" w:hAnsi="Arial" w:cs="Arial"/>
                <w:color w:val="000000"/>
                <w:sz w:val="40"/>
                <w:szCs w:val="40"/>
                <w:lang w:eastAsia="ru-RU" w:bidi="ru-RU"/>
              </w:rPr>
              <w:t>в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Препараты, влияющие на кроветворение и кровь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В01АС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антиагреганты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дипиридамол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25.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В02ВС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гемостатическое</w:t>
            </w:r>
            <w:proofErr w:type="spellEnd"/>
            <w:r>
              <w:rPr>
                <w:color w:val="000000"/>
                <w:lang w:eastAsia="ru-RU" w:bidi="ru-RU"/>
              </w:rPr>
              <w:t xml:space="preserve"> средство для местного применения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коллаген + </w:t>
            </w:r>
            <w:proofErr w:type="spellStart"/>
            <w:r>
              <w:rPr>
                <w:color w:val="000000"/>
                <w:lang w:eastAsia="ru-RU" w:bidi="ru-RU"/>
              </w:rPr>
              <w:t>нитрофурал</w:t>
            </w:r>
            <w:proofErr w:type="spellEnd"/>
            <w:r>
              <w:rPr>
                <w:color w:val="000000"/>
                <w:lang w:eastAsia="ru-RU" w:bidi="ru-RU"/>
              </w:rPr>
              <w:t xml:space="preserve"> + борная кислота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ВОЗЛЕ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макро- и микроэлементы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железа сульфат + </w:t>
            </w:r>
            <w:proofErr w:type="spellStart"/>
            <w:r>
              <w:rPr>
                <w:color w:val="000000"/>
                <w:lang w:eastAsia="ru-RU" w:bidi="ru-RU"/>
              </w:rPr>
              <w:t>серин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27.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200"/>
            </w:pPr>
            <w:r>
              <w:rPr>
                <w:color w:val="000000"/>
                <w:lang w:eastAsia="ru-RU" w:bidi="ru-RU"/>
              </w:rPr>
              <w:t>В06АВ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tabs>
                <w:tab w:val="left" w:pos="159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прочие</w:t>
            </w:r>
            <w:r>
              <w:rPr>
                <w:color w:val="000000"/>
                <w:lang w:eastAsia="ru-RU" w:bidi="ru-RU"/>
              </w:rPr>
              <w:tab/>
              <w:t>гематологические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депротеинизированный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гемодериват</w:t>
            </w:r>
            <w:proofErr w:type="spellEnd"/>
            <w:r>
              <w:rPr>
                <w:color w:val="000000"/>
                <w:lang w:eastAsia="ru-RU" w:bidi="ru-RU"/>
              </w:rPr>
              <w:t xml:space="preserve"> крови телят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С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сердечно</w:t>
            </w:r>
            <w:r>
              <w:rPr>
                <w:color w:val="000000"/>
                <w:lang w:eastAsia="ru-RU" w:bidi="ru-RU"/>
              </w:rPr>
              <w:softHyphen/>
              <w:t>сосудистой системы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28.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С01ЕВ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 для лечения заболеваний сердца другие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икатибант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29.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С01ЕВ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 для лечения заболеваний сердца другие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триметазидин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30.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убидекаренон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31.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С02КХ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гипотензивное средство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гуанилагциклазы</w:t>
            </w:r>
            <w:proofErr w:type="spellEnd"/>
            <w:r>
              <w:rPr>
                <w:color w:val="000000"/>
                <w:lang w:eastAsia="ru-RU" w:bidi="ru-RU"/>
              </w:rPr>
              <w:t xml:space="preserve"> стимулятор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силденафил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32.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C03DA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антагонисты альдостерона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эплеренон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33.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С05СА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30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препараты,</w:t>
            </w:r>
            <w:r>
              <w:rPr>
                <w:color w:val="000000"/>
                <w:lang w:eastAsia="ru-RU" w:bidi="ru-RU"/>
              </w:rPr>
              <w:tab/>
              <w:t>снижающие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проницаемость капилляров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троксерутин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34.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C08DB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бензотиазепиновые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производные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дилтиазем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35.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eastAsia="ru-RU" w:bidi="ru-RU"/>
              </w:rPr>
              <w:t>С09АА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ингибиторы АПФ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зофеноприл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240"/>
            </w:pPr>
            <w:r>
              <w:rPr>
                <w:color w:val="000000"/>
                <w:lang w:eastAsia="ru-RU" w:bidi="ru-RU"/>
              </w:rPr>
              <w:t>36.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С09ВА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208"/>
                <w:tab w:val="left" w:pos="3610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ингибиторы</w:t>
            </w:r>
            <w:r>
              <w:rPr>
                <w:color w:val="000000"/>
                <w:lang w:eastAsia="ru-RU" w:bidi="ru-RU"/>
              </w:rPr>
              <w:tab/>
              <w:t>АПФ</w:t>
            </w:r>
            <w:r>
              <w:rPr>
                <w:color w:val="000000"/>
                <w:lang w:eastAsia="ru-RU" w:bidi="ru-RU"/>
              </w:rPr>
              <w:tab/>
            </w:r>
            <w:proofErr w:type="gramStart"/>
            <w:r>
              <w:rPr>
                <w:color w:val="000000"/>
                <w:lang w:eastAsia="ru-RU" w:bidi="ru-RU"/>
              </w:rPr>
              <w:t>в</w:t>
            </w:r>
            <w:proofErr w:type="gramEnd"/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комбинации с диуретиками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707"/>
              </w:tabs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индапамид</w:t>
            </w:r>
            <w:proofErr w:type="spellEnd"/>
            <w:r>
              <w:rPr>
                <w:color w:val="000000"/>
                <w:lang w:eastAsia="ru-RU" w:bidi="ru-RU"/>
              </w:rPr>
              <w:tab/>
              <w:t>+</w:t>
            </w:r>
          </w:p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периндоприл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37.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eastAsia="ru-RU" w:bidi="ru-RU"/>
              </w:rPr>
              <w:t>С09СА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антагонисты </w:t>
            </w:r>
            <w:proofErr w:type="spellStart"/>
            <w:r>
              <w:rPr>
                <w:color w:val="000000"/>
                <w:lang w:eastAsia="ru-RU" w:bidi="ru-RU"/>
              </w:rPr>
              <w:t>ангиотензина</w:t>
            </w:r>
            <w:proofErr w:type="spellEnd"/>
            <w:r>
              <w:rPr>
                <w:color w:val="000000"/>
                <w:lang w:eastAsia="ru-RU" w:bidi="ru-RU"/>
              </w:rPr>
              <w:t xml:space="preserve"> II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валсартан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38.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кандесартан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240"/>
            </w:pPr>
            <w:r>
              <w:rPr>
                <w:color w:val="000000"/>
                <w:lang w:eastAsia="ru-RU" w:bidi="ru-RU"/>
              </w:rPr>
              <w:t>39.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C09DB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ангиотензина</w:t>
            </w:r>
            <w:proofErr w:type="spellEnd"/>
            <w:r>
              <w:rPr>
                <w:color w:val="000000"/>
                <w:lang w:eastAsia="ru-RU" w:bidi="ru-RU"/>
              </w:rPr>
              <w:t xml:space="preserve"> II антагонисты в комбинации с БМКК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амлодипин</w:t>
            </w:r>
            <w:proofErr w:type="spellEnd"/>
            <w:r>
              <w:rPr>
                <w:color w:val="000000"/>
                <w:lang w:eastAsia="ru-RU" w:bidi="ru-RU"/>
              </w:rPr>
              <w:t xml:space="preserve"> + </w:t>
            </w:r>
            <w:proofErr w:type="spellStart"/>
            <w:r>
              <w:rPr>
                <w:color w:val="000000"/>
                <w:lang w:eastAsia="ru-RU" w:bidi="ru-RU"/>
              </w:rPr>
              <w:t>валсартан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40.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D10BA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ретиноид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изотретиноин</w:t>
            </w:r>
            <w:proofErr w:type="spellEnd"/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339"/>
        <w:gridCol w:w="3864"/>
        <w:gridCol w:w="3019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380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G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урогенитальных органов и половые гормоны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  <w:jc w:val="both"/>
            </w:pPr>
            <w:r>
              <w:rPr>
                <w:color w:val="000000"/>
                <w:lang w:val="en-US" w:bidi="en-US"/>
              </w:rPr>
              <w:t>41.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G02CB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ингибиторы пролактина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каберголин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val="en-US" w:bidi="en-US"/>
              </w:rPr>
              <w:t>42.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G03AA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гестагены и эстрогены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(фиксированные сочетания)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707"/>
              </w:tabs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дезогестрел</w:t>
            </w:r>
            <w:proofErr w:type="spellEnd"/>
            <w:r>
              <w:rPr>
                <w:color w:val="000000"/>
                <w:lang w:eastAsia="ru-RU" w:bidi="ru-RU"/>
              </w:rPr>
              <w:tab/>
              <w:t>+</w:t>
            </w:r>
          </w:p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этинилэстрадиол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G03DB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противоопухолевое, </w:t>
            </w:r>
            <w:proofErr w:type="spellStart"/>
            <w:r>
              <w:rPr>
                <w:color w:val="000000"/>
                <w:lang w:eastAsia="ru-RU" w:bidi="ru-RU"/>
              </w:rPr>
              <w:t>гестогенное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мегэстрол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G03XA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654"/>
              </w:tabs>
              <w:ind w:firstLine="0"/>
            </w:pPr>
            <w:r>
              <w:rPr>
                <w:color w:val="000000"/>
                <w:lang w:eastAsia="ru-RU" w:bidi="ru-RU"/>
              </w:rPr>
              <w:t>ингибитор</w:t>
            </w:r>
            <w:r>
              <w:rPr>
                <w:color w:val="000000"/>
                <w:lang w:eastAsia="ru-RU" w:bidi="ru-RU"/>
              </w:rPr>
              <w:tab/>
              <w:t>секреции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гонадотропного гормона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даназол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4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val="en-US" w:bidi="en-US"/>
              </w:rPr>
              <w:t>45.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G04BC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tabs>
                <w:tab w:val="left" w:pos="1786"/>
              </w:tabs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нефролитолитическое</w:t>
            </w:r>
            <w:proofErr w:type="spellEnd"/>
            <w:r>
              <w:rPr>
                <w:color w:val="000000"/>
                <w:lang w:eastAsia="ru-RU" w:bidi="ru-RU"/>
              </w:rPr>
              <w:t xml:space="preserve"> средство,</w:t>
            </w:r>
            <w:r>
              <w:rPr>
                <w:color w:val="000000"/>
                <w:lang w:eastAsia="ru-RU" w:bidi="ru-RU"/>
              </w:rPr>
              <w:tab/>
              <w:t>ощелачивающее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мочу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блемарен</w:t>
            </w:r>
            <w:proofErr w:type="spellEnd"/>
            <w:r>
              <w:rPr>
                <w:color w:val="000000"/>
                <w:lang w:eastAsia="ru-RU" w:bidi="ru-RU"/>
              </w:rPr>
              <w:t xml:space="preserve"> (лимонная кислота + калия гидрокарбонат + натрия цитрат)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H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Гормональные препараты для системного использования (кроме половых гормонов)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46.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H02AB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глюкокортикоиды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Триамцинолон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J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Противомикробные препараты для системного использования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47.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J01DD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антибиотики цефалоспорины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цефиксим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J01XB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318"/>
              </w:tabs>
              <w:ind w:firstLine="0"/>
            </w:pPr>
            <w:r>
              <w:rPr>
                <w:color w:val="000000"/>
                <w:lang w:eastAsia="ru-RU" w:bidi="ru-RU"/>
              </w:rPr>
              <w:t>антибиотик</w:t>
            </w:r>
            <w:r>
              <w:rPr>
                <w:color w:val="000000"/>
                <w:lang w:eastAsia="ru-RU" w:bidi="ru-RU"/>
              </w:rPr>
              <w:tab/>
              <w:t>полипептид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циклический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колистиметат</w:t>
            </w:r>
            <w:proofErr w:type="spellEnd"/>
            <w:r>
              <w:rPr>
                <w:color w:val="000000"/>
                <w:lang w:eastAsia="ru-RU" w:bidi="ru-RU"/>
              </w:rPr>
              <w:t xml:space="preserve"> натрия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49.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J05AB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нуклеозиды и нуклеотиды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валацикловира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гидрохлорид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22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L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Противоопухолевые препараты и иммуномодуляторы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50.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L01BB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аналоги пурина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тегафур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51.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L01XB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метилгидразины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гидразина сульфат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val="en-US" w:bidi="en-US"/>
              </w:rPr>
              <w:t>52.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L01XX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противоопухолевые препараты прочие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анагрелид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53.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L02BG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ферментов ингибиторы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эксеместан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val="en-US" w:bidi="en-US"/>
              </w:rPr>
              <w:t>54.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L03A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иммуномодулятор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глюкозаминилмурамил</w:t>
            </w:r>
            <w:proofErr w:type="spellEnd"/>
            <w:r>
              <w:rPr>
                <w:color w:val="000000"/>
                <w:lang w:eastAsia="ru-RU" w:bidi="ru-RU"/>
              </w:rPr>
              <w:t xml:space="preserve"> дипептид,</w:t>
            </w:r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1334"/>
        <w:gridCol w:w="3869"/>
        <w:gridCol w:w="3010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комбинированный с</w:t>
            </w:r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другими препаратами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55.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180"/>
            </w:pPr>
            <w:r>
              <w:rPr>
                <w:color w:val="000000"/>
                <w:lang w:val="en-US" w:bidi="en-US"/>
              </w:rPr>
              <w:t>L04AA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селективные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иммунодепрессанты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сиролимус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М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костно-мышечной системы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56.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MOI AC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оксикамы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мелоксикам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57.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MOI AX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tabs>
                <w:tab w:val="left" w:pos="170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прочие</w:t>
            </w:r>
            <w:r>
              <w:rPr>
                <w:color w:val="000000"/>
                <w:lang w:eastAsia="ru-RU" w:bidi="ru-RU"/>
              </w:rPr>
              <w:tab/>
              <w:t>ненаркотические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анальгетики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нимесулид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58.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M03BX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1901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другие</w:t>
            </w:r>
            <w:r>
              <w:rPr>
                <w:color w:val="000000"/>
                <w:lang w:eastAsia="ru-RU" w:bidi="ru-RU"/>
              </w:rPr>
              <w:tab/>
            </w:r>
            <w:proofErr w:type="spellStart"/>
            <w:r>
              <w:rPr>
                <w:color w:val="000000"/>
                <w:lang w:eastAsia="ru-RU" w:bidi="ru-RU"/>
              </w:rPr>
              <w:t>миорелаксанты</w:t>
            </w:r>
            <w:proofErr w:type="spellEnd"/>
          </w:p>
          <w:p w:rsidR="00363054" w:rsidRDefault="00363054" w:rsidP="00312461">
            <w:pPr>
              <w:pStyle w:val="a5"/>
              <w:spacing w:line="230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центрального действия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толперизон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59.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M05BA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бифосфанаты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памидроновая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кислота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val="en-US" w:bidi="en-US"/>
              </w:rPr>
              <w:t>M05BA01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ингибитор костной резорбции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этидроновая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кислота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61.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180"/>
            </w:pPr>
            <w:r>
              <w:rPr>
                <w:color w:val="000000"/>
                <w:lang w:val="en-US" w:bidi="en-US"/>
              </w:rPr>
              <w:t>M05BX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оссеин-</w:t>
            </w:r>
          </w:p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гидроксиапатитное</w:t>
            </w:r>
            <w:proofErr w:type="spellEnd"/>
            <w:r>
              <w:rPr>
                <w:color w:val="000000"/>
                <w:lang w:eastAsia="ru-RU" w:bidi="ru-RU"/>
              </w:rPr>
              <w:t xml:space="preserve"> соединение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7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62.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M09AA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иммуномодулятор трипсин в комбинации с другими препаратами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вобензим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N</w:t>
            </w:r>
          </w:p>
        </w:tc>
        <w:tc>
          <w:tcPr>
            <w:tcW w:w="68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нервной системы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63.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180"/>
            </w:pPr>
            <w:r>
              <w:rPr>
                <w:color w:val="000000"/>
                <w:lang w:val="en-US" w:bidi="en-US"/>
              </w:rPr>
              <w:t>N03AX</w:t>
            </w:r>
          </w:p>
        </w:tc>
        <w:tc>
          <w:tcPr>
            <w:tcW w:w="3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противоэпилептические препараты другие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зонисамид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64.</w:t>
            </w:r>
          </w:p>
        </w:tc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/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ламотриджин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6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65.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N04BD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ингибиторы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моноаминоксидазы</w:t>
            </w:r>
            <w:proofErr w:type="spellEnd"/>
            <w:r>
              <w:rPr>
                <w:color w:val="000000"/>
                <w:lang w:eastAsia="ru-RU" w:bidi="ru-RU"/>
              </w:rPr>
              <w:t xml:space="preserve"> типа</w:t>
            </w:r>
            <w:proofErr w:type="gramStart"/>
            <w:r>
              <w:rPr>
                <w:color w:val="000000"/>
                <w:lang w:eastAsia="ru-RU" w:bidi="ru-RU"/>
              </w:rPr>
              <w:t xml:space="preserve"> В</w:t>
            </w:r>
            <w:proofErr w:type="gram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разагилин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N05AF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производные </w:t>
            </w:r>
            <w:proofErr w:type="spellStart"/>
            <w:r>
              <w:rPr>
                <w:color w:val="000000"/>
                <w:lang w:eastAsia="ru-RU" w:bidi="ru-RU"/>
              </w:rPr>
              <w:t>тиоксантена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хлорпротиксен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N05AH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нейролептики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клозапин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68.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N05BA09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производные </w:t>
            </w:r>
            <w:proofErr w:type="spellStart"/>
            <w:r>
              <w:rPr>
                <w:color w:val="000000"/>
                <w:lang w:eastAsia="ru-RU" w:bidi="ru-RU"/>
              </w:rPr>
              <w:t>бензодиазепина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клобазам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69.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180"/>
            </w:pPr>
            <w:r>
              <w:rPr>
                <w:color w:val="000000"/>
                <w:lang w:val="en-US" w:bidi="en-US"/>
              </w:rPr>
              <w:t>N06AB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290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селективные</w:t>
            </w:r>
            <w:r>
              <w:rPr>
                <w:color w:val="000000"/>
                <w:lang w:eastAsia="ru-RU" w:bidi="ru-RU"/>
              </w:rPr>
              <w:tab/>
              <w:t>ингибиторы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обратного захвата серотонина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флувоксамин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70.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180"/>
            </w:pPr>
            <w:r>
              <w:rPr>
                <w:color w:val="000000"/>
                <w:lang w:val="en-US" w:bidi="en-US"/>
              </w:rPr>
              <w:t>N06BX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другие </w:t>
            </w:r>
            <w:proofErr w:type="spellStart"/>
            <w:r>
              <w:rPr>
                <w:color w:val="000000"/>
                <w:lang w:eastAsia="ru-RU" w:bidi="ru-RU"/>
              </w:rPr>
              <w:t>психостимуляторы</w:t>
            </w:r>
            <w:proofErr w:type="spellEnd"/>
            <w:r>
              <w:rPr>
                <w:color w:val="000000"/>
                <w:lang w:eastAsia="ru-RU" w:bidi="ru-RU"/>
              </w:rPr>
              <w:t xml:space="preserve"> 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ацетиламиноянтарная</w:t>
            </w:r>
            <w:proofErr w:type="spellEnd"/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339"/>
        <w:gridCol w:w="3864"/>
        <w:gridCol w:w="3019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3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ноотропные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средства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кислотгопан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71.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N06BX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spacing w:line="233" w:lineRule="auto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другие </w:t>
            </w:r>
            <w:proofErr w:type="spellStart"/>
            <w:r>
              <w:rPr>
                <w:color w:val="000000"/>
                <w:lang w:eastAsia="ru-RU" w:bidi="ru-RU"/>
              </w:rPr>
              <w:t>психостимуляторы</w:t>
            </w:r>
            <w:proofErr w:type="spellEnd"/>
            <w:r>
              <w:rPr>
                <w:color w:val="000000"/>
                <w:lang w:eastAsia="ru-RU" w:bidi="ru-RU"/>
              </w:rPr>
              <w:t xml:space="preserve"> и </w:t>
            </w:r>
            <w:proofErr w:type="spellStart"/>
            <w:r>
              <w:rPr>
                <w:color w:val="000000"/>
                <w:lang w:eastAsia="ru-RU" w:bidi="ru-RU"/>
              </w:rPr>
              <w:t>ноотропные</w:t>
            </w:r>
            <w:proofErr w:type="spellEnd"/>
            <w:r>
              <w:rPr>
                <w:color w:val="000000"/>
                <w:lang w:eastAsia="ru-RU" w:bidi="ru-RU"/>
              </w:rPr>
              <w:t xml:space="preserve"> препараты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гопантеновая</w:t>
            </w:r>
            <w:proofErr w:type="spellEnd"/>
            <w:r>
              <w:rPr>
                <w:color w:val="000000"/>
                <w:lang w:eastAsia="ru-RU" w:bidi="ru-RU"/>
              </w:rPr>
              <w:t xml:space="preserve"> кислота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72.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пиритинол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6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N06DA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антихолинэстеразные средства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ингибитор с 1-эстеразы человека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N07AA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антихолинэстеразные средства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ипидакрин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75.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N07CA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препараты для устранения головокружения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циннаризин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76.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цитофлавин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77.</w:t>
            </w:r>
          </w:p>
        </w:tc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63054" w:rsidRDefault="00363054" w:rsidP="00312461"/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этилметилгидроксипир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идинасукцинат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proofErr w:type="gramStart"/>
            <w:r>
              <w:rPr>
                <w:color w:val="000000"/>
                <w:lang w:eastAsia="ru-RU" w:bidi="ru-RU"/>
              </w:rPr>
              <w:t>Р</w:t>
            </w:r>
            <w:proofErr w:type="gramEnd"/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Противопаразитарные препараты, инсектициды и репелленты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78.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P02CA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 xml:space="preserve">производные </w:t>
            </w:r>
            <w:proofErr w:type="spellStart"/>
            <w:r>
              <w:rPr>
                <w:color w:val="000000"/>
                <w:lang w:eastAsia="ru-RU" w:bidi="ru-RU"/>
              </w:rPr>
              <w:t>бензимидазола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албендазол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R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респираторной системы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79.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R03AC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3000"/>
              </w:tabs>
              <w:ind w:firstLine="0"/>
            </w:pPr>
            <w:r>
              <w:rPr>
                <w:color w:val="000000"/>
                <w:lang w:eastAsia="ru-RU" w:bidi="ru-RU"/>
              </w:rPr>
              <w:t>селективные</w:t>
            </w:r>
            <w:r>
              <w:rPr>
                <w:color w:val="000000"/>
                <w:lang w:eastAsia="ru-RU" w:bidi="ru-RU"/>
              </w:rPr>
              <w:tab/>
              <w:t>бета</w:t>
            </w:r>
            <w:proofErr w:type="gramStart"/>
            <w:r>
              <w:rPr>
                <w:color w:val="000000"/>
                <w:lang w:eastAsia="ru-RU" w:bidi="ru-RU"/>
              </w:rPr>
              <w:t>2</w:t>
            </w:r>
            <w:proofErr w:type="gramEnd"/>
            <w:r>
              <w:rPr>
                <w:color w:val="000000"/>
                <w:lang w:eastAsia="ru-RU" w:bidi="ru-RU"/>
              </w:rPr>
              <w:t>-</w:t>
            </w:r>
          </w:p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адреномиметики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фенотерол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80.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R03BA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глюкокортикоиды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флутиказон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eastAsia="ru-RU" w:bidi="ru-RU"/>
              </w:rPr>
              <w:t>81.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200"/>
            </w:pPr>
            <w:r>
              <w:rPr>
                <w:color w:val="000000"/>
                <w:lang w:val="en-US" w:bidi="en-US"/>
              </w:rPr>
              <w:t>R03DA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ксантины</w:t>
            </w:r>
            <w:proofErr w:type="spell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теофиллин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82.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R03DC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антагонисты </w:t>
            </w:r>
            <w:proofErr w:type="spellStart"/>
            <w:r>
              <w:rPr>
                <w:color w:val="000000"/>
                <w:lang w:eastAsia="ru-RU" w:bidi="ru-RU"/>
              </w:rPr>
              <w:t>лейкотриеновых</w:t>
            </w:r>
            <w:proofErr w:type="spellEnd"/>
            <w:r>
              <w:rPr>
                <w:color w:val="000000"/>
                <w:lang w:eastAsia="ru-RU" w:bidi="ru-RU"/>
              </w:rPr>
              <w:t xml:space="preserve"> рецепторов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монтелукаст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S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Препараты для лечения заболеваний органов чувств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240"/>
            </w:pPr>
            <w:r>
              <w:rPr>
                <w:color w:val="000000"/>
                <w:lang w:val="en-US" w:bidi="en-US"/>
              </w:rPr>
              <w:t>83.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S01EE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аналоги простагландинов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латанопрост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20"/>
              <w:ind w:firstLine="240"/>
            </w:pPr>
            <w:r>
              <w:rPr>
                <w:color w:val="000000"/>
                <w:lang w:val="en-US" w:bidi="en-US"/>
              </w:rPr>
              <w:t>84.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00"/>
            </w:pPr>
            <w:r>
              <w:rPr>
                <w:color w:val="000000"/>
                <w:lang w:val="en-US" w:bidi="en-US"/>
              </w:rPr>
              <w:t>S01XA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414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другие</w:t>
            </w:r>
            <w:r>
              <w:rPr>
                <w:color w:val="000000"/>
                <w:lang w:eastAsia="ru-RU" w:bidi="ru-RU"/>
              </w:rPr>
              <w:tab/>
              <w:t>препараты,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применяемые в офтальмологии</w:t>
            </w:r>
            <w:proofErr w:type="gramEnd"/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азапентацен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V</w:t>
            </w:r>
          </w:p>
        </w:tc>
        <w:tc>
          <w:tcPr>
            <w:tcW w:w="6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Прочие препараты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val="en-US" w:bidi="en-US"/>
              </w:rPr>
              <w:t>85.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  <w:jc w:val="center"/>
            </w:pPr>
            <w:r>
              <w:rPr>
                <w:color w:val="000000"/>
                <w:lang w:val="en-US" w:bidi="en-US"/>
              </w:rPr>
              <w:t>V03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80"/>
              <w:ind w:firstLine="0"/>
            </w:pPr>
            <w:r>
              <w:rPr>
                <w:color w:val="000000"/>
                <w:lang w:eastAsia="ru-RU" w:bidi="ru-RU"/>
              </w:rPr>
              <w:t>другие препараты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spacing w:line="233" w:lineRule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гиалуронидазы</w:t>
            </w:r>
            <w:proofErr w:type="spellEnd"/>
            <w:r>
              <w:rPr>
                <w:color w:val="000000"/>
                <w:lang w:eastAsia="ru-RU" w:bidi="ru-RU"/>
              </w:rPr>
              <w:t xml:space="preserve"> </w:t>
            </w:r>
            <w:proofErr w:type="spellStart"/>
            <w:r>
              <w:rPr>
                <w:color w:val="000000"/>
                <w:lang w:eastAsia="ru-RU" w:bidi="ru-RU"/>
              </w:rPr>
              <w:t>сазоксимера</w:t>
            </w:r>
            <w:proofErr w:type="spellEnd"/>
            <w:r>
              <w:rPr>
                <w:color w:val="000000"/>
                <w:lang w:eastAsia="ru-RU" w:bidi="ru-RU"/>
              </w:rPr>
              <w:t xml:space="preserve"> бромидом</w:t>
            </w:r>
          </w:p>
          <w:p w:rsidR="00363054" w:rsidRDefault="00363054" w:rsidP="00312461">
            <w:pPr>
              <w:pStyle w:val="a5"/>
              <w:spacing w:line="233" w:lineRule="auto"/>
              <w:ind w:firstLine="0"/>
            </w:pPr>
            <w:proofErr w:type="spellStart"/>
            <w:r>
              <w:rPr>
                <w:color w:val="000000"/>
                <w:lang w:eastAsia="ru-RU" w:bidi="ru-RU"/>
              </w:rPr>
              <w:t>коньюгат</w:t>
            </w:r>
            <w:proofErr w:type="spellEnd"/>
          </w:p>
        </w:tc>
      </w:tr>
    </w:tbl>
    <w:p w:rsidR="00363054" w:rsidRDefault="00363054" w:rsidP="0036305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334"/>
        <w:gridCol w:w="3869"/>
        <w:gridCol w:w="3010"/>
      </w:tblGrid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lastRenderedPageBreak/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center"/>
            </w:pPr>
            <w:r>
              <w:rPr>
                <w:color w:val="000000"/>
                <w:lang w:eastAsia="ru-RU" w:bidi="ru-RU"/>
              </w:rPr>
              <w:t>4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8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86.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28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-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специализированное лечебное питание, применяющееся при </w:t>
            </w:r>
            <w:proofErr w:type="spellStart"/>
            <w:r>
              <w:rPr>
                <w:color w:val="000000"/>
                <w:lang w:eastAsia="ru-RU" w:bidi="ru-RU"/>
              </w:rPr>
              <w:t>фенилкетонурии</w:t>
            </w:r>
            <w:proofErr w:type="spellEnd"/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1742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безбелковые продукты питания,</w:t>
            </w:r>
            <w:r>
              <w:rPr>
                <w:color w:val="000000"/>
                <w:lang w:eastAsia="ru-RU" w:bidi="ru-RU"/>
              </w:rPr>
              <w:tab/>
              <w:t>белковые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proofErr w:type="spellStart"/>
            <w:r>
              <w:rPr>
                <w:color w:val="000000"/>
                <w:lang w:eastAsia="ru-RU" w:bidi="ru-RU"/>
              </w:rPr>
              <w:t>гидролизаты</w:t>
            </w:r>
            <w:proofErr w:type="spellEnd"/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2798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87.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0"/>
            </w:pPr>
            <w:r>
              <w:rPr>
                <w:color w:val="000000"/>
                <w:lang w:eastAsia="ru-RU" w:bidi="ru-RU"/>
              </w:rPr>
              <w:t>средства для диагностики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3054" w:rsidRDefault="00363054" w:rsidP="00312461">
            <w:pPr>
              <w:pStyle w:val="a5"/>
              <w:tabs>
                <w:tab w:val="left" w:pos="2453"/>
              </w:tabs>
              <w:ind w:firstLine="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тест-полоски</w:t>
            </w:r>
            <w:proofErr w:type="gramEnd"/>
            <w:r>
              <w:rPr>
                <w:color w:val="000000"/>
                <w:lang w:eastAsia="ru-RU" w:bidi="ru-RU"/>
              </w:rPr>
              <w:tab/>
              <w:t>для</w:t>
            </w:r>
          </w:p>
          <w:p w:rsidR="00363054" w:rsidRDefault="00363054" w:rsidP="00312461">
            <w:pPr>
              <w:pStyle w:val="a5"/>
              <w:tabs>
                <w:tab w:val="left" w:pos="1862"/>
              </w:tabs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определения сахара в крови,</w:t>
            </w:r>
            <w:r>
              <w:rPr>
                <w:color w:val="000000"/>
                <w:lang w:eastAsia="ru-RU" w:bidi="ru-RU"/>
              </w:rPr>
              <w:tab/>
              <w:t>системы</w:t>
            </w:r>
          </w:p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непрерывного мониторинга глюкозы в крови и расходные материалы к ним (для детей до 18 лет)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166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88.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280"/>
              <w:ind w:firstLine="0"/>
              <w:jc w:val="center"/>
              <w:rPr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000000"/>
                <w:sz w:val="12"/>
                <w:szCs w:val="12"/>
                <w:lang w:eastAsia="ru-RU" w:bidi="ru-RU"/>
              </w:rPr>
              <w:t>-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лечебное питание для пациентов с </w:t>
            </w:r>
            <w:proofErr w:type="spellStart"/>
            <w:r>
              <w:rPr>
                <w:color w:val="000000"/>
                <w:lang w:eastAsia="ru-RU" w:bidi="ru-RU"/>
              </w:rPr>
              <w:t>орфанными</w:t>
            </w:r>
            <w:proofErr w:type="spellEnd"/>
            <w:r>
              <w:rPr>
                <w:color w:val="000000"/>
                <w:lang w:eastAsia="ru-RU" w:bidi="ru-RU"/>
              </w:rPr>
              <w:t xml:space="preserve"> заболеваниями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280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>-</w:t>
            </w:r>
          </w:p>
        </w:tc>
      </w:tr>
      <w:tr w:rsidR="00363054" w:rsidTr="00312461">
        <w:tblPrEx>
          <w:tblCellMar>
            <w:top w:w="0" w:type="dxa"/>
            <w:bottom w:w="0" w:type="dxa"/>
          </w:tblCellMar>
        </w:tblPrEx>
        <w:trPr>
          <w:trHeight w:hRule="exact" w:val="1200"/>
          <w:jc w:val="center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pStyle w:val="a5"/>
              <w:spacing w:before="100"/>
              <w:ind w:firstLine="240"/>
            </w:pPr>
            <w:r>
              <w:rPr>
                <w:color w:val="000000"/>
                <w:lang w:eastAsia="ru-RU" w:bidi="ru-RU"/>
              </w:rPr>
              <w:t>89.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54" w:rsidRDefault="00363054" w:rsidP="00312461">
            <w:pPr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ind w:firstLine="0"/>
              <w:jc w:val="both"/>
            </w:pPr>
            <w:r>
              <w:rPr>
                <w:color w:val="000000"/>
                <w:lang w:eastAsia="ru-RU" w:bidi="ru-RU"/>
              </w:rPr>
              <w:t xml:space="preserve">расходные материалы для </w:t>
            </w:r>
            <w:proofErr w:type="gramStart"/>
            <w:r>
              <w:rPr>
                <w:color w:val="000000"/>
                <w:lang w:eastAsia="ru-RU" w:bidi="ru-RU"/>
              </w:rPr>
              <w:t>инсулиновых</w:t>
            </w:r>
            <w:proofErr w:type="gramEnd"/>
            <w:r>
              <w:rPr>
                <w:color w:val="000000"/>
                <w:lang w:eastAsia="ru-RU" w:bidi="ru-RU"/>
              </w:rPr>
              <w:t xml:space="preserve"> шприц-ручек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054" w:rsidRDefault="00363054" w:rsidP="00312461">
            <w:pPr>
              <w:pStyle w:val="a5"/>
              <w:tabs>
                <w:tab w:val="left" w:pos="2366"/>
              </w:tabs>
              <w:ind w:firstLine="0"/>
              <w:jc w:val="both"/>
            </w:pPr>
            <w:proofErr w:type="gramStart"/>
            <w:r>
              <w:rPr>
                <w:color w:val="000000"/>
                <w:lang w:eastAsia="ru-RU" w:bidi="ru-RU"/>
              </w:rPr>
              <w:t>иглы для инсулиновых шприц-ручек</w:t>
            </w:r>
            <w:r>
              <w:rPr>
                <w:color w:val="000000"/>
                <w:lang w:eastAsia="ru-RU" w:bidi="ru-RU"/>
              </w:rPr>
              <w:tab/>
              <w:t>(для</w:t>
            </w:r>
            <w:proofErr w:type="gramEnd"/>
          </w:p>
          <w:p w:rsidR="00363054" w:rsidRDefault="00363054" w:rsidP="00312461">
            <w:pPr>
              <w:pStyle w:val="a5"/>
              <w:ind w:firstLine="0"/>
            </w:pPr>
            <w:r>
              <w:rPr>
                <w:color w:val="000000"/>
                <w:lang w:eastAsia="ru-RU" w:bidi="ru-RU"/>
              </w:rPr>
              <w:t>детей до 18 лет)</w:t>
            </w:r>
          </w:p>
        </w:tc>
      </w:tr>
    </w:tbl>
    <w:p w:rsidR="003417CC" w:rsidRDefault="003417CC"/>
    <w:sectPr w:rsidR="0034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966"/>
    <w:rsid w:val="0018718D"/>
    <w:rsid w:val="002B341C"/>
    <w:rsid w:val="003417CC"/>
    <w:rsid w:val="00363054"/>
    <w:rsid w:val="003D3603"/>
    <w:rsid w:val="008C4D86"/>
    <w:rsid w:val="00C1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054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3054"/>
    <w:rPr>
      <w:rFonts w:eastAsia="Times New Roman"/>
      <w:sz w:val="28"/>
      <w:szCs w:val="28"/>
    </w:rPr>
  </w:style>
  <w:style w:type="character" w:customStyle="1" w:styleId="a4">
    <w:name w:val="Другое_"/>
    <w:basedOn w:val="a0"/>
    <w:link w:val="a5"/>
    <w:rsid w:val="00363054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630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630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3054"/>
    <w:pPr>
      <w:widowControl w:val="0"/>
      <w:jc w:val="left"/>
    </w:pPr>
    <w:rPr>
      <w:rFonts w:ascii="Microsoft Sans Serif" w:eastAsia="Microsoft Sans Serif" w:hAnsi="Microsoft Sans Serif" w:cs="Microsoft Sans Serif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63054"/>
    <w:rPr>
      <w:rFonts w:eastAsia="Times New Roman"/>
      <w:sz w:val="28"/>
      <w:szCs w:val="28"/>
    </w:rPr>
  </w:style>
  <w:style w:type="character" w:customStyle="1" w:styleId="a4">
    <w:name w:val="Другое_"/>
    <w:basedOn w:val="a0"/>
    <w:link w:val="a5"/>
    <w:rsid w:val="00363054"/>
    <w:rPr>
      <w:rFonts w:eastAsia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3630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Другое"/>
    <w:basedOn w:val="a"/>
    <w:link w:val="a4"/>
    <w:rsid w:val="00363054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1037</Words>
  <Characters>5917</Characters>
  <Application>Microsoft Office Word</Application>
  <DocSecurity>0</DocSecurity>
  <Lines>49</Lines>
  <Paragraphs>13</Paragraphs>
  <ScaleCrop>false</ScaleCrop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</dc:creator>
  <cp:keywords/>
  <dc:description/>
  <cp:lastModifiedBy>Reception</cp:lastModifiedBy>
  <cp:revision>2</cp:revision>
  <dcterms:created xsi:type="dcterms:W3CDTF">2023-01-12T07:29:00Z</dcterms:created>
  <dcterms:modified xsi:type="dcterms:W3CDTF">2023-01-12T07:30:00Z</dcterms:modified>
</cp:coreProperties>
</file>