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Приложение N 2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к Постановлению Правительства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Российской Федерации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от 30 июля 1994 г. N 890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ПЕРЕЧЕНЬ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ГРУПП НАСЕЛЕНИЯ, ПРИ АМБУЛАТОРНОМ ЛЕЧЕНИИ КОТОРЫХ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ЛЕКАРСТВЕННЫЕ СРЕДСТВА ОТПУСКАЮТСЯ ПО РЕЦЕПТАМ ВРАЧЕЙ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С 50-ПРОЦЕНТНОЙ СКИДКОЙ СО СВОБОДНЫХ ЦЕН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Пенсионеры, получающие пенсию по старости, инвалидности или по случаю потери кормильца в минимальных размерах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Работающие инвалиды II группы, инвалиды III группы, признанные в установленном порядке безработными &lt;*&gt;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--------------------------------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78299E">
        <w:rPr>
          <w:rFonts w:ascii="Arial" w:hAnsi="Arial" w:cs="Arial"/>
          <w:sz w:val="20"/>
          <w:szCs w:val="20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78299E">
        <w:rPr>
          <w:rFonts w:ascii="Arial" w:hAnsi="Arial" w:cs="Arial"/>
          <w:sz w:val="20"/>
          <w:szCs w:val="20"/>
        </w:rPr>
        <w:t>спецпоселение</w:t>
      </w:r>
      <w:proofErr w:type="spellEnd"/>
      <w:r w:rsidRPr="0078299E">
        <w:rPr>
          <w:rFonts w:ascii="Arial" w:hAnsi="Arial" w:cs="Arial"/>
          <w:sz w:val="20"/>
          <w:szCs w:val="20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 w:rsidRPr="0078299E">
        <w:rPr>
          <w:rFonts w:ascii="Arial" w:hAnsi="Arial" w:cs="Arial"/>
          <w:sz w:val="20"/>
          <w:szCs w:val="20"/>
        </w:rPr>
        <w:t xml:space="preserve">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--------------------------------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&lt;*&gt; Указанные в настоящем абзаце лица имеют право на льготы при приобретении лекарственных сре</w:t>
      </w:r>
      <w:proofErr w:type="gramStart"/>
      <w:r w:rsidRPr="0078299E">
        <w:rPr>
          <w:rFonts w:ascii="Arial" w:hAnsi="Arial" w:cs="Arial"/>
          <w:sz w:val="20"/>
          <w:szCs w:val="20"/>
        </w:rPr>
        <w:t>дств пр</w:t>
      </w:r>
      <w:proofErr w:type="gramEnd"/>
      <w:r w:rsidRPr="0078299E">
        <w:rPr>
          <w:rFonts w:ascii="Arial" w:hAnsi="Arial" w:cs="Arial"/>
          <w:sz w:val="20"/>
          <w:szCs w:val="20"/>
        </w:rP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78299E">
        <w:rPr>
          <w:rFonts w:ascii="Arial" w:hAnsi="Arial" w:cs="Arial"/>
          <w:sz w:val="20"/>
          <w:szCs w:val="20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78299E">
        <w:rPr>
          <w:rFonts w:ascii="Arial" w:hAnsi="Arial" w:cs="Arial"/>
          <w:sz w:val="20"/>
          <w:szCs w:val="20"/>
        </w:rPr>
        <w:t>военно</w:t>
      </w:r>
      <w:proofErr w:type="spellEnd"/>
      <w:r w:rsidRPr="0078299E">
        <w:rPr>
          <w:rFonts w:ascii="Arial" w:hAnsi="Arial" w:cs="Arial"/>
          <w:sz w:val="20"/>
          <w:szCs w:val="20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  <w:proofErr w:type="gramEnd"/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 xml:space="preserve">(абзац введен </w:t>
      </w:r>
      <w:hyperlink r:id="rId4" w:history="1">
        <w:r w:rsidRPr="0078299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78299E">
        <w:rPr>
          <w:rFonts w:ascii="Arial" w:hAnsi="Arial" w:cs="Arial"/>
          <w:sz w:val="20"/>
          <w:szCs w:val="20"/>
        </w:rPr>
        <w:t xml:space="preserve"> Правительства РФ от 10.07.1995 N 685)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78299E">
        <w:rPr>
          <w:rFonts w:ascii="Arial" w:hAnsi="Arial" w:cs="Arial"/>
          <w:sz w:val="20"/>
          <w:szCs w:val="20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</w:t>
      </w:r>
      <w:r w:rsidRPr="0078299E">
        <w:rPr>
          <w:rFonts w:ascii="Arial" w:hAnsi="Arial" w:cs="Arial"/>
          <w:sz w:val="20"/>
          <w:szCs w:val="20"/>
        </w:rPr>
        <w:lastRenderedPageBreak/>
        <w:t>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 w:rsidRPr="0078299E">
        <w:rPr>
          <w:rFonts w:ascii="Arial" w:hAnsi="Arial" w:cs="Arial"/>
          <w:sz w:val="20"/>
          <w:szCs w:val="20"/>
        </w:rPr>
        <w:t xml:space="preserve">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 xml:space="preserve">(абзац введен </w:t>
      </w:r>
      <w:hyperlink r:id="rId5" w:history="1">
        <w:r w:rsidRPr="0078299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78299E">
        <w:rPr>
          <w:rFonts w:ascii="Arial" w:hAnsi="Arial" w:cs="Arial"/>
          <w:sz w:val="20"/>
          <w:szCs w:val="20"/>
        </w:rPr>
        <w:t xml:space="preserve"> Правительства РФ от 10.07.1995 N 685)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 xml:space="preserve">(абзац введен </w:t>
      </w:r>
      <w:hyperlink r:id="rId6" w:history="1">
        <w:r w:rsidRPr="0078299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78299E">
        <w:rPr>
          <w:rFonts w:ascii="Arial" w:hAnsi="Arial" w:cs="Arial"/>
          <w:sz w:val="20"/>
          <w:szCs w:val="20"/>
        </w:rPr>
        <w:t xml:space="preserve"> Правительства РФ от 10.07.1995 N 685)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--------------------------------</w:t>
      </w:r>
    </w:p>
    <w:p w:rsidR="0078299E" w:rsidRPr="0078299E" w:rsidRDefault="0078299E" w:rsidP="0078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99E">
        <w:rPr>
          <w:rFonts w:ascii="Arial" w:hAnsi="Arial" w:cs="Arial"/>
          <w:sz w:val="20"/>
          <w:szCs w:val="20"/>
        </w:rPr>
        <w:t xml:space="preserve">(сноска введена </w:t>
      </w:r>
      <w:hyperlink r:id="rId7" w:history="1">
        <w:r w:rsidRPr="0078299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78299E">
        <w:rPr>
          <w:rFonts w:ascii="Arial" w:hAnsi="Arial" w:cs="Arial"/>
          <w:sz w:val="20"/>
          <w:szCs w:val="20"/>
        </w:rPr>
        <w:t xml:space="preserve"> Правительства РФ от 10.07.1995 N 685)</w:t>
      </w: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299E" w:rsidRPr="0078299E" w:rsidRDefault="0078299E" w:rsidP="00782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299E" w:rsidRPr="0078299E" w:rsidRDefault="0078299E" w:rsidP="0078299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D7BE5" w:rsidRDefault="00BD7BE5"/>
    <w:sectPr w:rsidR="00BD7BE5" w:rsidSect="00100C30">
      <w:pgSz w:w="16838" w:h="11905"/>
      <w:pgMar w:top="1133" w:right="1440" w:bottom="565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299E"/>
    <w:rsid w:val="0078299E"/>
    <w:rsid w:val="00BD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7115&amp;dst=1002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7115&amp;dst=100205" TargetMode="External"/><Relationship Id="rId5" Type="http://schemas.openxmlformats.org/officeDocument/2006/relationships/hyperlink" Target="https://login.consultant.ru/link/?req=doc&amp;base=RZR&amp;n=7115&amp;dst=100205" TargetMode="External"/><Relationship Id="rId4" Type="http://schemas.openxmlformats.org/officeDocument/2006/relationships/hyperlink" Target="https://login.consultant.ru/link/?req=doc&amp;base=RZR&amp;n=7115&amp;dst=10020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smirnova.l</dc:creator>
  <cp:lastModifiedBy>smirnova.l</cp:lastModifiedBy>
  <cp:revision>1</cp:revision>
  <dcterms:created xsi:type="dcterms:W3CDTF">2025-10-13T14:31:00Z</dcterms:created>
  <dcterms:modified xsi:type="dcterms:W3CDTF">2025-10-13T14:32:00Z</dcterms:modified>
</cp:coreProperties>
</file>