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BF" w:rsidRDefault="00272C58" w:rsidP="00437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ABF">
        <w:rPr>
          <w:rFonts w:ascii="Times New Roman" w:hAnsi="Times New Roman" w:cs="Times New Roman"/>
          <w:sz w:val="28"/>
          <w:szCs w:val="28"/>
        </w:rPr>
        <w:t>План-график проведения диспансерного наблюдения на 202</w:t>
      </w:r>
      <w:r w:rsidR="00977EEF">
        <w:rPr>
          <w:rFonts w:ascii="Times New Roman" w:hAnsi="Times New Roman" w:cs="Times New Roman"/>
          <w:sz w:val="28"/>
          <w:szCs w:val="28"/>
        </w:rPr>
        <w:t>5</w:t>
      </w:r>
      <w:r w:rsidRPr="00437AB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72A80" w:rsidRPr="00437ABF" w:rsidRDefault="00272C58" w:rsidP="00437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ABF">
        <w:rPr>
          <w:rFonts w:ascii="Times New Roman" w:hAnsi="Times New Roman" w:cs="Times New Roman"/>
          <w:sz w:val="28"/>
          <w:szCs w:val="28"/>
        </w:rPr>
        <w:t>(БСК/сахарный диабет) – по участкам</w:t>
      </w:r>
    </w:p>
    <w:p w:rsidR="00437ABF" w:rsidRDefault="00437ABF" w:rsidP="00272C58">
      <w:pPr>
        <w:spacing w:after="0"/>
        <w:rPr>
          <w:rFonts w:ascii="Times New Roman" w:hAnsi="Times New Roman" w:cs="Times New Roman"/>
        </w:rPr>
      </w:pPr>
    </w:p>
    <w:p w:rsidR="00437ABF" w:rsidRPr="00437ABF" w:rsidRDefault="00437ABF" w:rsidP="00272C58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79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B065F" w:rsidRPr="00437ABF" w:rsidTr="005F3FCC">
        <w:tc>
          <w:tcPr>
            <w:tcW w:w="973" w:type="dxa"/>
          </w:tcPr>
          <w:p w:rsidR="00272C58" w:rsidRPr="008F3171" w:rsidRDefault="00272C58" w:rsidP="00272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4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4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3" w:type="dxa"/>
          </w:tcPr>
          <w:p w:rsidR="00272C58" w:rsidRPr="00437ABF" w:rsidRDefault="00272C58" w:rsidP="00272C58">
            <w:pPr>
              <w:rPr>
                <w:rFonts w:ascii="Times New Roman" w:hAnsi="Times New Roman" w:cs="Times New Roman"/>
              </w:rPr>
            </w:pPr>
            <w:r w:rsidRPr="00437ABF">
              <w:rPr>
                <w:rFonts w:ascii="Times New Roman" w:hAnsi="Times New Roman" w:cs="Times New Roman"/>
              </w:rPr>
              <w:t>34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33"/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tr w:rsidR="005F3FCC" w:rsidRPr="00437ABF" w:rsidTr="005F3FCC">
        <w:tc>
          <w:tcPr>
            <w:tcW w:w="973" w:type="dxa"/>
          </w:tcPr>
          <w:p w:rsidR="005F3FCC" w:rsidRPr="008F3171" w:rsidRDefault="005F3FCC" w:rsidP="005F3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17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01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5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56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4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  <w:tc>
          <w:tcPr>
            <w:tcW w:w="463" w:type="dxa"/>
          </w:tcPr>
          <w:p w:rsidR="005F3FCC" w:rsidRPr="00437ABF" w:rsidRDefault="005F3FCC" w:rsidP="005F3F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25/6</w:t>
            </w:r>
          </w:p>
        </w:tc>
      </w:tr>
      <w:bookmarkEnd w:id="0"/>
    </w:tbl>
    <w:p w:rsidR="00272C58" w:rsidRPr="00437ABF" w:rsidRDefault="00272C58" w:rsidP="00272C58">
      <w:pPr>
        <w:spacing w:after="0"/>
        <w:rPr>
          <w:rFonts w:ascii="Times New Roman" w:hAnsi="Times New Roman" w:cs="Times New Roman"/>
        </w:rPr>
      </w:pPr>
    </w:p>
    <w:p w:rsidR="00272C58" w:rsidRPr="00437ABF" w:rsidRDefault="00272C58" w:rsidP="00272C58">
      <w:pPr>
        <w:spacing w:after="0"/>
        <w:rPr>
          <w:rFonts w:ascii="Times New Roman" w:hAnsi="Times New Roman" w:cs="Times New Roman"/>
        </w:rPr>
      </w:pPr>
    </w:p>
    <w:sectPr w:rsidR="00272C58" w:rsidRPr="00437ABF" w:rsidSect="008B065F">
      <w:pgSz w:w="16838" w:h="11906" w:orient="landscape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09"/>
    <w:rsid w:val="00272C58"/>
    <w:rsid w:val="00333906"/>
    <w:rsid w:val="003349E2"/>
    <w:rsid w:val="00437ABF"/>
    <w:rsid w:val="005F3FCC"/>
    <w:rsid w:val="008B065F"/>
    <w:rsid w:val="008F3171"/>
    <w:rsid w:val="00977EEF"/>
    <w:rsid w:val="009B3309"/>
    <w:rsid w:val="00A0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CA54E-55A3-4C65-9EA2-15F57E3E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WP3-Secretary</dc:creator>
  <cp:keywords/>
  <dc:description/>
  <cp:lastModifiedBy>WP3-Secretary</cp:lastModifiedBy>
  <cp:revision>7</cp:revision>
  <cp:lastPrinted>2024-02-08T10:13:00Z</cp:lastPrinted>
  <dcterms:created xsi:type="dcterms:W3CDTF">2024-02-08T10:01:00Z</dcterms:created>
  <dcterms:modified xsi:type="dcterms:W3CDTF">2025-03-13T10:25:00Z</dcterms:modified>
</cp:coreProperties>
</file>