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82" w:rsidRPr="00CB1B6D" w:rsidRDefault="006E6E82" w:rsidP="00886AE7">
      <w:pPr>
        <w:ind w:left="-709"/>
        <w:jc w:val="center"/>
        <w:rPr>
          <w:rFonts w:ascii="Times New Roman" w:hAnsi="Times New Roman" w:cs="Times New Roman"/>
          <w:b/>
          <w:sz w:val="28"/>
          <w:szCs w:val="28"/>
        </w:rPr>
      </w:pPr>
      <w:r w:rsidRPr="00CB1B6D">
        <w:rPr>
          <w:rFonts w:ascii="Times New Roman" w:hAnsi="Times New Roman" w:cs="Times New Roman"/>
          <w:b/>
          <w:sz w:val="28"/>
          <w:szCs w:val="28"/>
        </w:rPr>
        <w:t>Виды медицинской помощи</w:t>
      </w:r>
      <w:r w:rsidR="004373BC">
        <w:rPr>
          <w:rFonts w:ascii="Times New Roman" w:hAnsi="Times New Roman" w:cs="Times New Roman"/>
          <w:b/>
          <w:sz w:val="28"/>
          <w:szCs w:val="28"/>
        </w:rPr>
        <w:t>,</w:t>
      </w:r>
      <w:bookmarkStart w:id="0" w:name="_GoBack"/>
      <w:bookmarkEnd w:id="0"/>
      <w:r w:rsidRPr="00CB1B6D">
        <w:rPr>
          <w:rFonts w:ascii="Times New Roman" w:hAnsi="Times New Roman" w:cs="Times New Roman"/>
          <w:b/>
          <w:sz w:val="28"/>
          <w:szCs w:val="28"/>
        </w:rPr>
        <w:t xml:space="preserve"> оказываемой в ОГБУЗ ОБ КО №1</w:t>
      </w:r>
    </w:p>
    <w:p w:rsidR="006E6E82" w:rsidRPr="00886AE7" w:rsidRDefault="006E6E82" w:rsidP="00886AE7">
      <w:pPr>
        <w:ind w:left="-709"/>
        <w:jc w:val="center"/>
        <w:rPr>
          <w:rFonts w:ascii="Times New Roman" w:hAnsi="Times New Roman" w:cs="Times New Roman"/>
          <w:b/>
          <w:i/>
          <w:sz w:val="28"/>
          <w:szCs w:val="28"/>
        </w:rPr>
      </w:pPr>
      <w:r w:rsidRPr="00886AE7">
        <w:rPr>
          <w:rFonts w:ascii="Times New Roman" w:hAnsi="Times New Roman" w:cs="Times New Roman"/>
          <w:b/>
          <w:i/>
          <w:sz w:val="28"/>
          <w:szCs w:val="28"/>
        </w:rPr>
        <w:t>Стационар</w:t>
      </w:r>
    </w:p>
    <w:p w:rsidR="006E6E82" w:rsidRPr="00886AE7" w:rsidRDefault="006E6E82" w:rsidP="00886AE7">
      <w:pPr>
        <w:pStyle w:val="Style16"/>
        <w:widowControl/>
        <w:spacing w:before="182" w:line="240" w:lineRule="auto"/>
        <w:ind w:left="-709" w:right="163" w:firstLine="0"/>
        <w:jc w:val="center"/>
        <w:rPr>
          <w:rStyle w:val="FontStyle51"/>
          <w:rFonts w:ascii="Times New Roman" w:hAnsi="Times New Roman" w:cs="Times New Roman"/>
          <w:i/>
          <w:sz w:val="24"/>
          <w:szCs w:val="24"/>
        </w:rPr>
      </w:pPr>
      <w:r w:rsidRPr="00886AE7">
        <w:rPr>
          <w:rStyle w:val="FontStyle51"/>
          <w:rFonts w:ascii="Times New Roman" w:hAnsi="Times New Roman" w:cs="Times New Roman"/>
          <w:i/>
          <w:sz w:val="24"/>
          <w:szCs w:val="24"/>
        </w:rPr>
        <w:t>156002, Костромская область, г. Кострома, ул. Спасокукоцкого, д. 29/62</w:t>
      </w:r>
    </w:p>
    <w:p w:rsidR="000F5271" w:rsidRPr="00886AE7" w:rsidRDefault="000F5271" w:rsidP="00A87323">
      <w:pPr>
        <w:pStyle w:val="Style16"/>
        <w:widowControl/>
        <w:spacing w:before="182" w:line="240" w:lineRule="auto"/>
        <w:ind w:left="-709" w:right="163" w:firstLine="567"/>
        <w:jc w:val="center"/>
        <w:rPr>
          <w:rStyle w:val="FontStyle51"/>
          <w:rFonts w:ascii="Times New Roman" w:hAnsi="Times New Roman" w:cs="Times New Roman"/>
          <w:b w:val="0"/>
          <w:sz w:val="24"/>
          <w:szCs w:val="24"/>
        </w:rPr>
      </w:pP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стоматологии; при оказании первичной врачебной медико-санитарной помощи в амбулаторных условиях по: неотложной медицинской помощи;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специализированной медико-санитарной помощи в амбулаторных условиях по: неотложной медицинской помощи, рентгенологии, торакальной хирургии.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бактериологии, гастроэнтерологии, дезинфектологии, диетологии, кардиологии, клинической лабораторной диагностике, лабораторной диагностике, лечебной физкультуре, лечебной физкультуре и спортивной медицине, мануальной терапии, медицинской статистике,   медицинскому   массажу,   неврологии онкологии,</w:t>
      </w:r>
      <w:r w:rsidR="000F5271" w:rsidRPr="000F5271">
        <w:rPr>
          <w:rStyle w:val="FontStyle51"/>
          <w:rFonts w:ascii="Times New Roman" w:hAnsi="Times New Roman" w:cs="Times New Roman"/>
          <w:b w:val="0"/>
          <w:sz w:val="24"/>
          <w:szCs w:val="24"/>
        </w:rPr>
        <w:t xml:space="preserve"> </w:t>
      </w:r>
      <w:r w:rsidRPr="000F5271">
        <w:rPr>
          <w:rStyle w:val="FontStyle51"/>
          <w:rFonts w:ascii="Times New Roman" w:hAnsi="Times New Roman" w:cs="Times New Roman"/>
          <w:b w:val="0"/>
          <w:sz w:val="24"/>
          <w:szCs w:val="24"/>
        </w:rPr>
        <w:t>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офтальмологии, психиатрии, пульмонологии, ревматологии, рентгенологии, рефлексотерапии, сестринскому делу, терапии, трансфузиологии, ультразвуковой диагностике, управлению сестринской деятельностью, урологии, физиотерапии, функциональной диагностике, хирургии, эндокринологии, эндоскопии, эпидемиологии;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бактериологии, гастроэнтерологии, дезинфектологии, диетологии, инфекционным болезням, кардиологии, клинической лабораторной диагностике, клинической фармакологии,</w:t>
      </w:r>
      <w:r w:rsidR="00C93A86">
        <w:rPr>
          <w:rStyle w:val="FontStyle51"/>
          <w:rFonts w:ascii="Times New Roman" w:hAnsi="Times New Roman" w:cs="Times New Roman"/>
          <w:b w:val="0"/>
          <w:sz w:val="24"/>
          <w:szCs w:val="24"/>
        </w:rPr>
        <w:t xml:space="preserve"> колопроктокологии, </w:t>
      </w:r>
      <w:r w:rsidRPr="000F5271">
        <w:rPr>
          <w:rStyle w:val="FontStyle51"/>
          <w:rFonts w:ascii="Times New Roman" w:hAnsi="Times New Roman" w:cs="Times New Roman"/>
          <w:b w:val="0"/>
          <w:sz w:val="24"/>
          <w:szCs w:val="24"/>
        </w:rPr>
        <w:t xml:space="preserve"> лабораторной диагностике, лечебной физкультуре, лечебной физкультуре и спортивной медицине, мануальной терапии, медицинской реабилитации, медицинской статистике, медицинскому массажу, неврологии, онкологии, операционному делу, организации здравоохранения и общественному здоровью,</w:t>
      </w:r>
      <w:r w:rsidR="000F5271" w:rsidRPr="000F5271">
        <w:rPr>
          <w:rStyle w:val="FontStyle51"/>
          <w:rFonts w:ascii="Times New Roman" w:hAnsi="Times New Roman" w:cs="Times New Roman"/>
          <w:b w:val="0"/>
          <w:sz w:val="24"/>
          <w:szCs w:val="24"/>
        </w:rPr>
        <w:t xml:space="preserve"> </w:t>
      </w:r>
      <w:r w:rsidRPr="000F5271">
        <w:rPr>
          <w:rStyle w:val="FontStyle51"/>
          <w:rFonts w:ascii="Times New Roman" w:hAnsi="Times New Roman" w:cs="Times New Roman"/>
          <w:b w:val="0"/>
          <w:sz w:val="24"/>
          <w:szCs w:val="24"/>
        </w:rPr>
        <w:t>организации сестринского дела, оториноларингологии (за исключением кохлеарной имплантации), офтальмологии, педиатрии, пластической хирургии, психиатрии, пульмонологии, ревматологии, рентгенологии, рефлексотерапии, сестринскому делу, сестринскому делу в педиатрии, терапии, трансфузиологии, ультразвуковой диагностике, управлению сестринской деятельностью, урологии, физиотерапии, функциональной диагностике, хирургии, хирургии (абдоминальной), эндокринологии, эндоскопии, эпидемиологии.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886AE7" w:rsidRDefault="00886AE7" w:rsidP="00A87323">
      <w:pPr>
        <w:ind w:left="-709" w:firstLine="567"/>
        <w:jc w:val="center"/>
        <w:rPr>
          <w:rFonts w:ascii="Times New Roman" w:hAnsi="Times New Roman" w:cs="Times New Roman"/>
          <w:b/>
          <w:i/>
          <w:sz w:val="24"/>
          <w:szCs w:val="24"/>
        </w:rPr>
      </w:pPr>
    </w:p>
    <w:p w:rsidR="006E6E82" w:rsidRPr="00886AE7" w:rsidRDefault="006E6E82" w:rsidP="00A87323">
      <w:pPr>
        <w:ind w:left="-709" w:firstLine="567"/>
        <w:jc w:val="center"/>
        <w:rPr>
          <w:rFonts w:ascii="Times New Roman" w:hAnsi="Times New Roman" w:cs="Times New Roman"/>
          <w:b/>
          <w:i/>
          <w:sz w:val="28"/>
          <w:szCs w:val="28"/>
        </w:rPr>
      </w:pPr>
      <w:r w:rsidRPr="00886AE7">
        <w:rPr>
          <w:rFonts w:ascii="Times New Roman" w:hAnsi="Times New Roman" w:cs="Times New Roman"/>
          <w:b/>
          <w:i/>
          <w:sz w:val="28"/>
          <w:szCs w:val="28"/>
        </w:rPr>
        <w:t>Поликлиника взрослых №3</w:t>
      </w:r>
    </w:p>
    <w:p w:rsidR="006E6E82" w:rsidRPr="00CB1B6D" w:rsidRDefault="006E6E82" w:rsidP="00A87323">
      <w:pPr>
        <w:pStyle w:val="Style24"/>
        <w:widowControl/>
        <w:spacing w:before="173" w:line="240" w:lineRule="auto"/>
        <w:ind w:left="-709" w:right="302" w:firstLine="567"/>
        <w:jc w:val="center"/>
        <w:rPr>
          <w:rStyle w:val="FontStyle51"/>
          <w:rFonts w:ascii="Times New Roman" w:hAnsi="Times New Roman" w:cs="Times New Roman"/>
          <w:i/>
          <w:sz w:val="24"/>
          <w:szCs w:val="24"/>
        </w:rPr>
      </w:pPr>
      <w:r w:rsidRPr="00CB1B6D">
        <w:rPr>
          <w:rStyle w:val="FontStyle51"/>
          <w:rFonts w:ascii="Times New Roman" w:hAnsi="Times New Roman" w:cs="Times New Roman"/>
          <w:i/>
          <w:sz w:val="24"/>
          <w:szCs w:val="24"/>
        </w:rPr>
        <w:t>156002, Костромская область, г. Кострома, ул. Коммунаров, д. 4</w:t>
      </w:r>
    </w:p>
    <w:p w:rsidR="006E6E82" w:rsidRPr="000F5271" w:rsidRDefault="006E6E82" w:rsidP="00A87323">
      <w:pPr>
        <w:pStyle w:val="Style24"/>
        <w:widowControl/>
        <w:spacing w:line="240" w:lineRule="exact"/>
        <w:ind w:left="-709" w:firstLine="567"/>
        <w:rPr>
          <w:sz w:val="20"/>
          <w:szCs w:val="20"/>
        </w:rPr>
      </w:pP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w:t>
      </w:r>
      <w:r w:rsidRPr="000F5271">
        <w:rPr>
          <w:rStyle w:val="FontStyle51"/>
          <w:rFonts w:ascii="Times New Roman" w:hAnsi="Times New Roman" w:cs="Times New Roman"/>
          <w:b w:val="0"/>
          <w:sz w:val="24"/>
          <w:szCs w:val="24"/>
        </w:rPr>
        <w:lastRenderedPageBreak/>
        <w:t>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 организации сестринского дела, паразитологии, рентгенологии, сестринскому делу, физиотерапии, функциональной диагностике, эпидемиологии;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6E6E82"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w:t>
      </w:r>
      <w:r w:rsidR="00F62BCD">
        <w:rPr>
          <w:rStyle w:val="FontStyle51"/>
          <w:rFonts w:ascii="Times New Roman" w:hAnsi="Times New Roman" w:cs="Times New Roman"/>
          <w:b w:val="0"/>
          <w:sz w:val="24"/>
          <w:szCs w:val="24"/>
        </w:rPr>
        <w:t xml:space="preserve"> гериатрии,</w:t>
      </w:r>
      <w:r w:rsidRPr="000F5271">
        <w:rPr>
          <w:rStyle w:val="FontStyle51"/>
          <w:rFonts w:ascii="Times New Roman" w:hAnsi="Times New Roman" w:cs="Times New Roman"/>
          <w:b w:val="0"/>
          <w:sz w:val="24"/>
          <w:szCs w:val="24"/>
        </w:rPr>
        <w:t xml:space="preserve"> инфекционным болезням,</w:t>
      </w:r>
      <w:r w:rsidR="000F5271" w:rsidRPr="000F5271">
        <w:rPr>
          <w:rStyle w:val="FontStyle51"/>
          <w:rFonts w:ascii="Times New Roman" w:hAnsi="Times New Roman" w:cs="Times New Roman"/>
          <w:b w:val="0"/>
          <w:sz w:val="24"/>
          <w:szCs w:val="24"/>
        </w:rPr>
        <w:t xml:space="preserve"> </w:t>
      </w:r>
      <w:r w:rsidRPr="000F5271">
        <w:rPr>
          <w:rStyle w:val="FontStyle51"/>
          <w:rFonts w:ascii="Times New Roman" w:hAnsi="Times New Roman" w:cs="Times New Roman"/>
          <w:b w:val="0"/>
          <w:sz w:val="24"/>
          <w:szCs w:val="24"/>
        </w:rPr>
        <w:t>клинической лабораторной диагностике, клинической фармакологии, колопроктологии, лечебной физкультуре и спортивной медицине, медицинской статистике,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 паразитологии, профпатологии, пульмонологии, ревматологии, рентгенологии, ультразвуковой диагностике, урологии, физиотерапии, функциональной диагностике, хирургии, эндокринологии, эндоскопии, эпидемиологии;</w:t>
      </w:r>
    </w:p>
    <w:p w:rsidR="006E6E82" w:rsidRDefault="00F62BCD" w:rsidP="00A87323">
      <w:pPr>
        <w:pStyle w:val="Style24"/>
        <w:widowControl/>
        <w:spacing w:line="240" w:lineRule="auto"/>
        <w:ind w:left="-709" w:firstLine="567"/>
        <w:rPr>
          <w:rStyle w:val="FontStyle51"/>
          <w:rFonts w:ascii="Times New Roman" w:hAnsi="Times New Roman" w:cs="Times New Roman"/>
          <w:b w:val="0"/>
          <w:sz w:val="24"/>
          <w:szCs w:val="24"/>
        </w:rPr>
      </w:pPr>
      <w:r>
        <w:rPr>
          <w:rStyle w:val="FontStyle51"/>
          <w:rFonts w:ascii="Times New Roman" w:hAnsi="Times New Roman" w:cs="Times New Roman"/>
          <w:b w:val="0"/>
          <w:sz w:val="24"/>
          <w:szCs w:val="24"/>
        </w:rPr>
        <w:t>П</w:t>
      </w:r>
      <w:r w:rsidR="006E6E82" w:rsidRPr="000F5271">
        <w:rPr>
          <w:rStyle w:val="FontStyle51"/>
          <w:rFonts w:ascii="Times New Roman" w:hAnsi="Times New Roman" w:cs="Times New Roman"/>
          <w:b w:val="0"/>
          <w:sz w:val="24"/>
          <w:szCs w:val="24"/>
        </w:rPr>
        <w:t>ри оказании первичной специализированной медико-санитарной помощи в условиях дневного стационара по: гастроэнтерологии, инфекционным болезням, клинической лабораторной диагностике, колопроктологии, лечебной физкультуре и спортивной медицине, медицинской статистике,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паразитологии, пульмонологии, рентгенологии, ультразвуковой диагностике, урологии, физиотерапии, функциональной диагностике, хирургии, эндокринологии, эндоскопии, эпидемиологии.</w:t>
      </w:r>
    </w:p>
    <w:p w:rsidR="00C93A86" w:rsidRPr="000F5271" w:rsidRDefault="00C93A86" w:rsidP="00A87323">
      <w:pPr>
        <w:pStyle w:val="Style24"/>
        <w:widowControl/>
        <w:spacing w:line="240" w:lineRule="auto"/>
        <w:ind w:left="-709" w:firstLine="567"/>
        <w:rPr>
          <w:rStyle w:val="FontStyle51"/>
          <w:rFonts w:ascii="Times New Roman" w:hAnsi="Times New Roman" w:cs="Times New Roman"/>
          <w:b w:val="0"/>
          <w:sz w:val="24"/>
          <w:szCs w:val="24"/>
        </w:rPr>
      </w:pPr>
      <w:r>
        <w:rPr>
          <w:rStyle w:val="FontStyle51"/>
          <w:rFonts w:ascii="Times New Roman" w:hAnsi="Times New Roman" w:cs="Times New Roman"/>
          <w:b w:val="0"/>
          <w:sz w:val="24"/>
          <w:szCs w:val="24"/>
        </w:rPr>
        <w:t>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терапии;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w:t>
      </w:r>
      <w:r w:rsidR="000F5271" w:rsidRPr="000F5271">
        <w:rPr>
          <w:rStyle w:val="FontStyle51"/>
          <w:rFonts w:ascii="Times New Roman" w:hAnsi="Times New Roman" w:cs="Times New Roman"/>
          <w:b w:val="0"/>
          <w:sz w:val="24"/>
          <w:szCs w:val="24"/>
        </w:rPr>
        <w:t xml:space="preserve"> </w:t>
      </w:r>
      <w:r w:rsidRPr="000F5271">
        <w:rPr>
          <w:rStyle w:val="FontStyle51"/>
          <w:rFonts w:ascii="Times New Roman" w:hAnsi="Times New Roman" w:cs="Times New Roman"/>
          <w:b w:val="0"/>
          <w:sz w:val="24"/>
          <w:szCs w:val="24"/>
        </w:rPr>
        <w:t>(предварительным, периодическим), медицинским осмотрам профилактическим;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при проведении медицинских экспертиз по: экспертизе профессиональной пригодности, экспертизе временной нетрудоспособности.</w:t>
      </w:r>
    </w:p>
    <w:p w:rsidR="007935DA" w:rsidRDefault="007935DA" w:rsidP="007935DA">
      <w:pPr>
        <w:spacing w:line="240" w:lineRule="auto"/>
        <w:ind w:left="-709" w:firstLine="567"/>
        <w:jc w:val="center"/>
        <w:rPr>
          <w:rFonts w:ascii="Times New Roman" w:hAnsi="Times New Roman" w:cs="Times New Roman"/>
          <w:b/>
          <w:i/>
          <w:sz w:val="28"/>
          <w:szCs w:val="28"/>
        </w:rPr>
      </w:pPr>
    </w:p>
    <w:p w:rsidR="006E6E82" w:rsidRPr="00886AE7" w:rsidRDefault="006E6E82" w:rsidP="007935DA">
      <w:pPr>
        <w:spacing w:line="240" w:lineRule="auto"/>
        <w:ind w:left="-709" w:firstLine="567"/>
        <w:jc w:val="center"/>
        <w:rPr>
          <w:rFonts w:ascii="Times New Roman" w:hAnsi="Times New Roman" w:cs="Times New Roman"/>
          <w:b/>
          <w:i/>
          <w:sz w:val="28"/>
          <w:szCs w:val="28"/>
        </w:rPr>
      </w:pPr>
      <w:r w:rsidRPr="00886AE7">
        <w:rPr>
          <w:rFonts w:ascii="Times New Roman" w:hAnsi="Times New Roman" w:cs="Times New Roman"/>
          <w:b/>
          <w:i/>
          <w:sz w:val="28"/>
          <w:szCs w:val="28"/>
        </w:rPr>
        <w:t>Отделение поликлиники взрослых №3</w:t>
      </w:r>
    </w:p>
    <w:p w:rsidR="006E6E82" w:rsidRPr="00CB1B6D" w:rsidRDefault="006E6E82" w:rsidP="007935DA">
      <w:pPr>
        <w:pStyle w:val="Style24"/>
        <w:widowControl/>
        <w:spacing w:before="173" w:line="240" w:lineRule="auto"/>
        <w:ind w:left="-709" w:right="230" w:firstLine="567"/>
        <w:jc w:val="center"/>
        <w:rPr>
          <w:rStyle w:val="FontStyle51"/>
          <w:rFonts w:ascii="Times New Roman" w:hAnsi="Times New Roman" w:cs="Times New Roman"/>
          <w:i/>
          <w:sz w:val="24"/>
          <w:szCs w:val="24"/>
        </w:rPr>
      </w:pPr>
      <w:r w:rsidRPr="00CB1B6D">
        <w:rPr>
          <w:rStyle w:val="FontStyle51"/>
          <w:rFonts w:ascii="Times New Roman" w:hAnsi="Times New Roman" w:cs="Times New Roman"/>
          <w:i/>
          <w:sz w:val="24"/>
          <w:szCs w:val="24"/>
        </w:rPr>
        <w:t>156003, Костромская область, г. Кострома, ул. Запрудня, д. 15</w:t>
      </w:r>
    </w:p>
    <w:p w:rsidR="000F5271" w:rsidRPr="00CB1B6D" w:rsidRDefault="000F5271" w:rsidP="007935DA">
      <w:pPr>
        <w:pStyle w:val="Style24"/>
        <w:widowControl/>
        <w:spacing w:before="173" w:line="240" w:lineRule="auto"/>
        <w:ind w:left="-709" w:right="230" w:firstLine="567"/>
        <w:jc w:val="center"/>
        <w:rPr>
          <w:rStyle w:val="FontStyle51"/>
          <w:rFonts w:ascii="Times New Roman" w:hAnsi="Times New Roman" w:cs="Times New Roman"/>
          <w:i/>
          <w:sz w:val="24"/>
          <w:szCs w:val="24"/>
        </w:rPr>
      </w:pP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w:t>
      </w:r>
      <w:r w:rsidRPr="000F5271">
        <w:rPr>
          <w:rStyle w:val="FontStyle51"/>
          <w:rFonts w:ascii="Times New Roman" w:hAnsi="Times New Roman" w:cs="Times New Roman"/>
          <w:b w:val="0"/>
          <w:sz w:val="24"/>
          <w:szCs w:val="24"/>
        </w:rPr>
        <w:lastRenderedPageBreak/>
        <w:t>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лечебной физкультуре,</w:t>
      </w:r>
      <w:r w:rsidR="00C93A86">
        <w:rPr>
          <w:rStyle w:val="FontStyle51"/>
          <w:rFonts w:ascii="Times New Roman" w:hAnsi="Times New Roman" w:cs="Times New Roman"/>
          <w:b w:val="0"/>
          <w:sz w:val="24"/>
          <w:szCs w:val="24"/>
        </w:rPr>
        <w:t xml:space="preserve"> лечебному делу,</w:t>
      </w:r>
      <w:r w:rsidRPr="000F5271">
        <w:rPr>
          <w:rStyle w:val="FontStyle51"/>
          <w:rFonts w:ascii="Times New Roman" w:hAnsi="Times New Roman" w:cs="Times New Roman"/>
          <w:b w:val="0"/>
          <w:sz w:val="24"/>
          <w:szCs w:val="24"/>
        </w:rPr>
        <w:t xml:space="preserve"> медицинскому массажу, неотложной медицинской помощи, организации сестринского дела, сестринскому делу, физиотерапии, функциональной диагностике, эпидемиологии;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врачебной медико-санитарной помощи в условиях дневного стационара по: неотложной медицинской помощи, организации здравоохранения и общественному здоровью, терапии;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специализированной медико-санитарной помощи в амбулаторных условиях по: кардиологии, лечебной физкультуре и спортивной медицине, мануальной терапии, неврологии, неотложной медицинской помощи, физиотерапии;</w:t>
      </w:r>
    </w:p>
    <w:p w:rsidR="006E6E82"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оказании первичной специализированной медико-санитарной помощи в условиях дневного стационара по: лечебной физкультуре и спортивной медицине, мануальной терапии, неврологии, физиотерапии, хирургии.</w:t>
      </w:r>
    </w:p>
    <w:p w:rsidR="00F62BCD" w:rsidRPr="000F5271" w:rsidRDefault="00F62BCD" w:rsidP="00F62BCD">
      <w:pPr>
        <w:pStyle w:val="Style24"/>
        <w:widowControl/>
        <w:spacing w:line="240" w:lineRule="auto"/>
        <w:ind w:left="-709" w:firstLine="567"/>
        <w:rPr>
          <w:rStyle w:val="FontStyle51"/>
          <w:rFonts w:ascii="Times New Roman" w:hAnsi="Times New Roman" w:cs="Times New Roman"/>
          <w:b w:val="0"/>
          <w:sz w:val="24"/>
          <w:szCs w:val="24"/>
        </w:rPr>
      </w:pPr>
      <w:r>
        <w:rPr>
          <w:rStyle w:val="FontStyle51"/>
          <w:rFonts w:ascii="Times New Roman" w:hAnsi="Times New Roman" w:cs="Times New Roman"/>
          <w:b w:val="0"/>
          <w:sz w:val="24"/>
          <w:szCs w:val="24"/>
        </w:rPr>
        <w:t>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терапии;</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профилактическим;</w:t>
      </w:r>
    </w:p>
    <w:p w:rsidR="006E6E82" w:rsidRPr="000F5271"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0F5271">
        <w:rPr>
          <w:rStyle w:val="FontStyle51"/>
          <w:rFonts w:ascii="Times New Roman" w:hAnsi="Times New Roman" w:cs="Times New Roman"/>
          <w:b w:val="0"/>
          <w:sz w:val="24"/>
          <w:szCs w:val="24"/>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при проведении медицинских экспертиз по: экспертизе временной нетрудоспособности.</w:t>
      </w:r>
    </w:p>
    <w:p w:rsidR="0057127E" w:rsidRPr="00CB1B6D" w:rsidRDefault="0057127E" w:rsidP="007935DA">
      <w:pPr>
        <w:pStyle w:val="Style24"/>
        <w:widowControl/>
        <w:spacing w:before="5" w:line="240" w:lineRule="auto"/>
        <w:ind w:left="-709" w:firstLine="567"/>
        <w:jc w:val="center"/>
        <w:rPr>
          <w:rStyle w:val="FontStyle51"/>
          <w:rFonts w:ascii="Times New Roman" w:hAnsi="Times New Roman" w:cs="Times New Roman"/>
          <w:i/>
          <w:sz w:val="24"/>
          <w:szCs w:val="24"/>
        </w:rPr>
      </w:pPr>
    </w:p>
    <w:p w:rsidR="006E6E82" w:rsidRPr="00886AE7" w:rsidRDefault="006E6E82" w:rsidP="007935DA">
      <w:pPr>
        <w:pStyle w:val="Style24"/>
        <w:widowControl/>
        <w:spacing w:before="5" w:line="240" w:lineRule="auto"/>
        <w:ind w:left="-709" w:firstLine="567"/>
        <w:jc w:val="center"/>
        <w:rPr>
          <w:rStyle w:val="FontStyle51"/>
          <w:rFonts w:ascii="Times New Roman" w:hAnsi="Times New Roman" w:cs="Times New Roman"/>
          <w:i/>
          <w:sz w:val="28"/>
          <w:szCs w:val="28"/>
        </w:rPr>
      </w:pPr>
      <w:r w:rsidRPr="00886AE7">
        <w:rPr>
          <w:rStyle w:val="FontStyle51"/>
          <w:rFonts w:ascii="Times New Roman" w:hAnsi="Times New Roman" w:cs="Times New Roman"/>
          <w:i/>
          <w:sz w:val="28"/>
          <w:szCs w:val="28"/>
        </w:rPr>
        <w:t>Детская поликлиника №2</w:t>
      </w:r>
    </w:p>
    <w:p w:rsidR="006E6E82" w:rsidRPr="00CB1B6D" w:rsidRDefault="006E6E82" w:rsidP="007935DA">
      <w:pPr>
        <w:pStyle w:val="Style24"/>
        <w:widowControl/>
        <w:spacing w:before="182" w:line="240" w:lineRule="auto"/>
        <w:ind w:left="-709" w:firstLine="567"/>
        <w:jc w:val="center"/>
        <w:rPr>
          <w:rStyle w:val="FontStyle51"/>
          <w:rFonts w:ascii="Times New Roman" w:hAnsi="Times New Roman" w:cs="Times New Roman"/>
          <w:i/>
          <w:sz w:val="24"/>
          <w:szCs w:val="24"/>
        </w:rPr>
      </w:pPr>
      <w:r w:rsidRPr="00CB1B6D">
        <w:rPr>
          <w:rStyle w:val="FontStyle51"/>
          <w:rFonts w:ascii="Times New Roman" w:hAnsi="Times New Roman" w:cs="Times New Roman"/>
          <w:i/>
          <w:sz w:val="24"/>
          <w:szCs w:val="24"/>
        </w:rPr>
        <w:t>156012, Костромская область, г. Кострома, пос. Новый, д. 16</w:t>
      </w:r>
    </w:p>
    <w:p w:rsidR="006E6E82" w:rsidRPr="00CB1B6D" w:rsidRDefault="006E6E82" w:rsidP="00A87323">
      <w:pPr>
        <w:pStyle w:val="Style24"/>
        <w:widowControl/>
        <w:spacing w:before="5" w:line="226" w:lineRule="exact"/>
        <w:ind w:left="-709" w:firstLine="567"/>
        <w:rPr>
          <w:rStyle w:val="FontStyle51"/>
          <w:i/>
        </w:rPr>
      </w:pPr>
    </w:p>
    <w:p w:rsidR="006E6E82" w:rsidRPr="00D82DCA"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бактериологии, вакцинации (проведению 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организации сестринского дела, паразитологии, рентгенологии, сестринскому делу, сестринскому делу в педиатрии, стоматологии профилактической, физиотерапии, функциональной диагностике, эпидемиологии;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w:t>
      </w:r>
    </w:p>
    <w:p w:rsidR="006E6E82" w:rsidRPr="00D82DCA"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педиатрии;</w:t>
      </w:r>
    </w:p>
    <w:p w:rsidR="0057127E" w:rsidRDefault="006E6E82" w:rsidP="00A87323">
      <w:pPr>
        <w:pStyle w:val="Style24"/>
        <w:widowControl/>
        <w:tabs>
          <w:tab w:val="left" w:pos="2127"/>
        </w:tabs>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бактериологии, детской урологии-андрологии, детской хирургии, детской эндокринологии, клинической лабораторной диагностике, лечебной физкультуре и спортивной медицине, медицинской статистике,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паразитологии, психиатрии, пульмонологии, ревматологии, рентгенологии, травматологии и ортопедии, ультразвуковой диагностике, урологии, физиотерапии, функциональной диагностике, эндоскопии, эпидемиологии;</w:t>
      </w:r>
      <w:r w:rsidR="00E510F2" w:rsidRPr="00D82DCA">
        <w:rPr>
          <w:rStyle w:val="FontStyle51"/>
          <w:rFonts w:ascii="Times New Roman" w:hAnsi="Times New Roman" w:cs="Times New Roman"/>
          <w:b w:val="0"/>
          <w:sz w:val="24"/>
          <w:szCs w:val="24"/>
        </w:rPr>
        <w:t xml:space="preserve">                                                                         </w:t>
      </w:r>
      <w:r w:rsidR="0055777F" w:rsidRPr="00D82DCA">
        <w:rPr>
          <w:rStyle w:val="FontStyle51"/>
          <w:rFonts w:ascii="Times New Roman" w:hAnsi="Times New Roman" w:cs="Times New Roman"/>
          <w:b w:val="0"/>
          <w:sz w:val="24"/>
          <w:szCs w:val="24"/>
        </w:rPr>
        <w:t>при оказании</w:t>
      </w:r>
      <w:r w:rsidR="00E510F2" w:rsidRPr="00D82DCA">
        <w:rPr>
          <w:rStyle w:val="FontStyle51"/>
          <w:rFonts w:ascii="Times New Roman" w:hAnsi="Times New Roman" w:cs="Times New Roman"/>
          <w:b w:val="0"/>
          <w:sz w:val="24"/>
          <w:szCs w:val="24"/>
        </w:rPr>
        <w:t xml:space="preserve"> первичной специализированной медико-санитарной помощи в условиях дневного стационара по :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бактериологии, детской урологии-андрологии, детской хирургии, детской эндокринологии, клинической лабораторной диагностике, лечебной физкультуре и спортивной медицине, медицинской статистике,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пульмонологии, рентгенологии, травматологии и ортопедии, ультразвуковой диагностике, урологии, физиотерапии, функциональной диагностике, эндоскопии, эпидемиологии.</w:t>
      </w:r>
      <w:r w:rsidR="0057127E">
        <w:rPr>
          <w:rStyle w:val="FontStyle51"/>
          <w:rFonts w:ascii="Times New Roman" w:hAnsi="Times New Roman" w:cs="Times New Roman"/>
          <w:b w:val="0"/>
          <w:sz w:val="24"/>
          <w:szCs w:val="24"/>
        </w:rPr>
        <w:t xml:space="preserve"> </w:t>
      </w:r>
    </w:p>
    <w:p w:rsidR="00F62BCD" w:rsidRPr="000F5271" w:rsidRDefault="00F62BCD" w:rsidP="00F62BCD">
      <w:pPr>
        <w:pStyle w:val="Style24"/>
        <w:widowControl/>
        <w:spacing w:line="240" w:lineRule="auto"/>
        <w:ind w:left="-709" w:firstLine="567"/>
        <w:rPr>
          <w:rStyle w:val="FontStyle51"/>
          <w:rFonts w:ascii="Times New Roman" w:hAnsi="Times New Roman" w:cs="Times New Roman"/>
          <w:b w:val="0"/>
          <w:sz w:val="24"/>
          <w:szCs w:val="24"/>
        </w:rPr>
      </w:pPr>
      <w:r>
        <w:rPr>
          <w:rStyle w:val="FontStyle51"/>
          <w:rFonts w:ascii="Times New Roman" w:hAnsi="Times New Roman" w:cs="Times New Roman"/>
          <w:b w:val="0"/>
          <w:sz w:val="24"/>
          <w:szCs w:val="24"/>
        </w:rPr>
        <w:t>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педиатрии;</w:t>
      </w:r>
    </w:p>
    <w:p w:rsidR="0055777F" w:rsidRPr="00D82DCA" w:rsidRDefault="00E510F2" w:rsidP="00A87323">
      <w:pPr>
        <w:pStyle w:val="Style24"/>
        <w:widowControl/>
        <w:tabs>
          <w:tab w:val="left" w:pos="2127"/>
        </w:tabs>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w:t>
      </w:r>
      <w:r w:rsidR="00A87323">
        <w:rPr>
          <w:rStyle w:val="FontStyle51"/>
          <w:rFonts w:ascii="Times New Roman" w:hAnsi="Times New Roman" w:cs="Times New Roman"/>
          <w:b w:val="0"/>
          <w:sz w:val="24"/>
          <w:szCs w:val="24"/>
        </w:rPr>
        <w:t>ведении медицинских осмотров по</w:t>
      </w:r>
      <w:r w:rsidRPr="00D82DCA">
        <w:rPr>
          <w:rStyle w:val="FontStyle51"/>
          <w:rFonts w:ascii="Times New Roman" w:hAnsi="Times New Roman" w:cs="Times New Roman"/>
          <w:b w:val="0"/>
          <w:sz w:val="24"/>
          <w:szCs w:val="24"/>
        </w:rPr>
        <w:t>: медицинским осмотрам (предварительным, периодическим), медицинским осмотрам профилактическим; при проведении медицинских экспертиз по :</w:t>
      </w:r>
      <w:r w:rsidR="00D82DCA" w:rsidRPr="00D82DCA">
        <w:rPr>
          <w:rStyle w:val="FontStyle51"/>
          <w:rFonts w:ascii="Times New Roman" w:hAnsi="Times New Roman" w:cs="Times New Roman"/>
          <w:b w:val="0"/>
          <w:sz w:val="24"/>
          <w:szCs w:val="24"/>
        </w:rPr>
        <w:t xml:space="preserve"> экспертизе временной нетрудоспособности.</w:t>
      </w:r>
    </w:p>
    <w:p w:rsidR="006E6E82" w:rsidRPr="00D82DCA" w:rsidRDefault="006E6E82" w:rsidP="007935DA">
      <w:pPr>
        <w:pStyle w:val="Style24"/>
        <w:widowControl/>
        <w:spacing w:line="240" w:lineRule="auto"/>
        <w:ind w:left="-709" w:firstLine="567"/>
        <w:jc w:val="center"/>
        <w:rPr>
          <w:rStyle w:val="FontStyle51"/>
          <w:rFonts w:ascii="Times New Roman" w:hAnsi="Times New Roman" w:cs="Times New Roman"/>
          <w:b w:val="0"/>
          <w:sz w:val="24"/>
          <w:szCs w:val="24"/>
        </w:rPr>
      </w:pPr>
    </w:p>
    <w:p w:rsidR="006E6E82" w:rsidRPr="00886AE7" w:rsidRDefault="006E6E82" w:rsidP="007935DA">
      <w:pPr>
        <w:pStyle w:val="Style24"/>
        <w:widowControl/>
        <w:spacing w:line="240" w:lineRule="auto"/>
        <w:ind w:left="-709" w:firstLine="567"/>
        <w:jc w:val="center"/>
        <w:rPr>
          <w:rStyle w:val="FontStyle51"/>
          <w:rFonts w:ascii="Times New Roman" w:hAnsi="Times New Roman" w:cs="Times New Roman"/>
          <w:i/>
          <w:sz w:val="28"/>
          <w:szCs w:val="28"/>
        </w:rPr>
      </w:pPr>
      <w:r w:rsidRPr="00886AE7">
        <w:rPr>
          <w:rStyle w:val="FontStyle51"/>
          <w:rFonts w:ascii="Times New Roman" w:hAnsi="Times New Roman" w:cs="Times New Roman"/>
          <w:i/>
          <w:sz w:val="28"/>
          <w:szCs w:val="28"/>
        </w:rPr>
        <w:t>Детская поликлиника №3</w:t>
      </w:r>
    </w:p>
    <w:p w:rsidR="00D82DCA" w:rsidRPr="00CB1B6D" w:rsidRDefault="00D82DCA" w:rsidP="007935DA">
      <w:pPr>
        <w:pStyle w:val="Style24"/>
        <w:widowControl/>
        <w:spacing w:line="240" w:lineRule="auto"/>
        <w:ind w:left="-709" w:firstLine="567"/>
        <w:jc w:val="center"/>
        <w:rPr>
          <w:rStyle w:val="FontStyle51"/>
          <w:rFonts w:ascii="Times New Roman" w:hAnsi="Times New Roman" w:cs="Times New Roman"/>
          <w:i/>
          <w:sz w:val="24"/>
          <w:szCs w:val="24"/>
        </w:rPr>
      </w:pPr>
    </w:p>
    <w:p w:rsidR="006E6E82" w:rsidRDefault="006E6E82" w:rsidP="007935DA">
      <w:pPr>
        <w:pStyle w:val="Style24"/>
        <w:widowControl/>
        <w:spacing w:line="240" w:lineRule="auto"/>
        <w:ind w:left="-709" w:firstLine="567"/>
        <w:jc w:val="center"/>
        <w:rPr>
          <w:rStyle w:val="FontStyle51"/>
          <w:rFonts w:ascii="Times New Roman" w:hAnsi="Times New Roman" w:cs="Times New Roman"/>
          <w:sz w:val="24"/>
          <w:szCs w:val="24"/>
        </w:rPr>
      </w:pPr>
      <w:r w:rsidRPr="00CB1B6D">
        <w:rPr>
          <w:rStyle w:val="FontStyle51"/>
          <w:rFonts w:ascii="Times New Roman" w:hAnsi="Times New Roman" w:cs="Times New Roman"/>
          <w:i/>
          <w:sz w:val="24"/>
          <w:szCs w:val="24"/>
        </w:rPr>
        <w:t>156003, Костромская область, г</w:t>
      </w:r>
      <w:r w:rsidR="00D82DCA" w:rsidRPr="00CB1B6D">
        <w:rPr>
          <w:rStyle w:val="FontStyle51"/>
          <w:rFonts w:ascii="Times New Roman" w:hAnsi="Times New Roman" w:cs="Times New Roman"/>
          <w:i/>
          <w:sz w:val="24"/>
          <w:szCs w:val="24"/>
        </w:rPr>
        <w:t>. Кострома, ул. Водяная, д. 29</w:t>
      </w:r>
      <w:r w:rsidR="00D82DCA">
        <w:rPr>
          <w:rStyle w:val="FontStyle51"/>
          <w:rFonts w:ascii="Times New Roman" w:hAnsi="Times New Roman" w:cs="Times New Roman"/>
          <w:sz w:val="24"/>
          <w:szCs w:val="24"/>
        </w:rPr>
        <w:t>а</w:t>
      </w:r>
    </w:p>
    <w:p w:rsidR="00D82DCA" w:rsidRPr="00D82DCA" w:rsidRDefault="00D82DCA" w:rsidP="00A87323">
      <w:pPr>
        <w:pStyle w:val="Style24"/>
        <w:widowControl/>
        <w:spacing w:line="240" w:lineRule="auto"/>
        <w:ind w:left="-709" w:firstLine="567"/>
        <w:jc w:val="center"/>
        <w:rPr>
          <w:rStyle w:val="FontStyle51"/>
          <w:rFonts w:ascii="Times New Roman" w:hAnsi="Times New Roman" w:cs="Times New Roman"/>
          <w:sz w:val="24"/>
          <w:szCs w:val="24"/>
        </w:rPr>
      </w:pPr>
    </w:p>
    <w:p w:rsidR="006E6E82" w:rsidRPr="00D82DCA"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вакцинации (проведению 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организации сестринского дела, паразитологии, рентгенологии, сестринскому делу, сестринскому делу в педиатрии, физиотерапии, функциональной диагностике, эпидемиологии;</w:t>
      </w:r>
    </w:p>
    <w:p w:rsidR="006E6E82" w:rsidRPr="00D82DCA"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w:t>
      </w:r>
    </w:p>
    <w:p w:rsidR="006E6E82" w:rsidRPr="00D82DCA" w:rsidRDefault="006E6E8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педиатрии;</w:t>
      </w:r>
    </w:p>
    <w:p w:rsidR="005D2712" w:rsidRPr="00D82DCA" w:rsidRDefault="006E6E82" w:rsidP="00A87323">
      <w:pPr>
        <w:spacing w:after="0" w:line="240" w:lineRule="auto"/>
        <w:ind w:left="-709" w:firstLine="567"/>
        <w:jc w:val="both"/>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специализированной медико-санитарной помощи в амбулаторных условиях по: клинической лабораторной диагностике, лечебной физкультуре и спортивной   медицине, неврологии, неотложной медицинской</w:t>
      </w:r>
      <w:r w:rsidR="00D82DCA">
        <w:rPr>
          <w:rStyle w:val="FontStyle51"/>
          <w:rFonts w:ascii="Times New Roman" w:hAnsi="Times New Roman" w:cs="Times New Roman"/>
          <w:b w:val="0"/>
          <w:sz w:val="24"/>
          <w:szCs w:val="24"/>
        </w:rPr>
        <w:t xml:space="preserve"> </w:t>
      </w:r>
      <w:r w:rsidR="005D2712" w:rsidRPr="00D82DCA">
        <w:rPr>
          <w:rStyle w:val="FontStyle51"/>
          <w:rFonts w:ascii="Times New Roman" w:hAnsi="Times New Roman" w:cs="Times New Roman"/>
          <w:b w:val="0"/>
          <w:sz w:val="24"/>
          <w:szCs w:val="24"/>
        </w:rPr>
        <w:t>помощи, организации здравоохранения и общественному здоровью, оториноларингологии (за исключением кохлеарной имплантации), офтальмологии, паразитологии, ревматологии, рентгенологии, травматологии и ортопедии, ультразвуковой диагностике, физиотерапии, функциональной диагностике, эпидемиологии;</w:t>
      </w:r>
    </w:p>
    <w:p w:rsidR="005D2712" w:rsidRDefault="005D271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специализированной медико-санитарной помощи в условиях дневного стационара по: клинической лабораторной диагностике, лечебной физкультуре и спортивной медицине, неврологии,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ультразвуковой диагностике, физиотерапии, функциональной диагностике, эпидемиологии.</w:t>
      </w:r>
    </w:p>
    <w:p w:rsidR="00F62BCD" w:rsidRPr="000F5271" w:rsidRDefault="00F62BCD" w:rsidP="00F62BCD">
      <w:pPr>
        <w:pStyle w:val="Style24"/>
        <w:widowControl/>
        <w:spacing w:line="240" w:lineRule="auto"/>
        <w:ind w:left="-709" w:firstLine="567"/>
        <w:rPr>
          <w:rStyle w:val="FontStyle51"/>
          <w:rFonts w:ascii="Times New Roman" w:hAnsi="Times New Roman" w:cs="Times New Roman"/>
          <w:b w:val="0"/>
          <w:sz w:val="24"/>
          <w:szCs w:val="24"/>
        </w:rPr>
      </w:pPr>
      <w:r>
        <w:rPr>
          <w:rStyle w:val="FontStyle51"/>
          <w:rFonts w:ascii="Times New Roman" w:hAnsi="Times New Roman" w:cs="Times New Roman"/>
          <w:b w:val="0"/>
          <w:sz w:val="24"/>
          <w:szCs w:val="24"/>
        </w:rPr>
        <w:t>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педиатрии;</w:t>
      </w:r>
    </w:p>
    <w:p w:rsidR="005D2712" w:rsidRDefault="005D271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профилактическим; при проведении медицинских экспертиз по: экспертизе профессиональной пригодности, экспертизе временной нетрудоспособности.</w:t>
      </w:r>
    </w:p>
    <w:p w:rsidR="00D82DCA" w:rsidRPr="00886AE7" w:rsidRDefault="00D82DCA" w:rsidP="007935DA">
      <w:pPr>
        <w:pStyle w:val="Style24"/>
        <w:widowControl/>
        <w:spacing w:line="240" w:lineRule="auto"/>
        <w:ind w:left="-709" w:firstLine="567"/>
        <w:jc w:val="center"/>
        <w:rPr>
          <w:rStyle w:val="FontStyle51"/>
          <w:rFonts w:ascii="Times New Roman" w:hAnsi="Times New Roman" w:cs="Times New Roman"/>
          <w:b w:val="0"/>
          <w:sz w:val="28"/>
          <w:szCs w:val="28"/>
        </w:rPr>
      </w:pPr>
    </w:p>
    <w:p w:rsidR="005D2712" w:rsidRPr="00886AE7" w:rsidRDefault="005D2712" w:rsidP="007935DA">
      <w:pPr>
        <w:spacing w:line="240" w:lineRule="auto"/>
        <w:ind w:left="-709" w:firstLine="567"/>
        <w:jc w:val="center"/>
        <w:rPr>
          <w:rFonts w:ascii="Times New Roman" w:hAnsi="Times New Roman" w:cs="Times New Roman"/>
          <w:b/>
          <w:i/>
          <w:sz w:val="28"/>
          <w:szCs w:val="28"/>
        </w:rPr>
      </w:pPr>
      <w:r w:rsidRPr="00886AE7">
        <w:rPr>
          <w:rFonts w:ascii="Times New Roman" w:hAnsi="Times New Roman" w:cs="Times New Roman"/>
          <w:b/>
          <w:i/>
          <w:sz w:val="28"/>
          <w:szCs w:val="28"/>
        </w:rPr>
        <w:t>Детская поликлиника №4</w:t>
      </w:r>
    </w:p>
    <w:p w:rsidR="005D2712" w:rsidRPr="00CB1B6D" w:rsidRDefault="005D2712" w:rsidP="007935DA">
      <w:pPr>
        <w:spacing w:line="240" w:lineRule="auto"/>
        <w:ind w:left="-709" w:firstLine="567"/>
        <w:jc w:val="center"/>
        <w:rPr>
          <w:rStyle w:val="FontStyle51"/>
          <w:rFonts w:ascii="Times New Roman" w:hAnsi="Times New Roman" w:cs="Times New Roman"/>
          <w:i/>
          <w:sz w:val="24"/>
          <w:szCs w:val="24"/>
        </w:rPr>
      </w:pPr>
      <w:r w:rsidRPr="00CB1B6D">
        <w:rPr>
          <w:rStyle w:val="FontStyle51"/>
          <w:rFonts w:ascii="Times New Roman" w:hAnsi="Times New Roman" w:cs="Times New Roman"/>
          <w:i/>
          <w:sz w:val="24"/>
          <w:szCs w:val="24"/>
        </w:rPr>
        <w:t xml:space="preserve">156013, Костромская область, </w:t>
      </w:r>
      <w:r w:rsidR="0057127E" w:rsidRPr="00CB1B6D">
        <w:rPr>
          <w:rStyle w:val="FontStyle51"/>
          <w:rFonts w:ascii="Times New Roman" w:hAnsi="Times New Roman" w:cs="Times New Roman"/>
          <w:i/>
          <w:sz w:val="24"/>
          <w:szCs w:val="24"/>
        </w:rPr>
        <w:t>г. Кострома, ул. Беговая, д. 27</w:t>
      </w:r>
    </w:p>
    <w:p w:rsidR="005D2712" w:rsidRPr="00D82DCA" w:rsidRDefault="005D271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организации сестринского дела, паразитологии, сестринскому делу, сестринскому делу в педиатрии, физиотерапии, функциональной диагностике, эпидемиологии;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w:t>
      </w:r>
    </w:p>
    <w:p w:rsidR="005D2712" w:rsidRPr="00D82DCA" w:rsidRDefault="005D271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педиатрии;</w:t>
      </w:r>
    </w:p>
    <w:p w:rsidR="005D2712" w:rsidRPr="00D82DCA" w:rsidRDefault="005D271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w:t>
      </w:r>
      <w:r w:rsidR="00D82DCA">
        <w:rPr>
          <w:rStyle w:val="FontStyle51"/>
          <w:rFonts w:ascii="Times New Roman" w:hAnsi="Times New Roman" w:cs="Times New Roman"/>
          <w:b w:val="0"/>
          <w:sz w:val="24"/>
          <w:szCs w:val="24"/>
        </w:rPr>
        <w:t xml:space="preserve"> </w:t>
      </w:r>
      <w:r w:rsidRPr="00D82DCA">
        <w:rPr>
          <w:rStyle w:val="FontStyle51"/>
          <w:rFonts w:ascii="Times New Roman" w:hAnsi="Times New Roman" w:cs="Times New Roman"/>
          <w:b w:val="0"/>
          <w:sz w:val="24"/>
          <w:szCs w:val="24"/>
        </w:rPr>
        <w:t>прерывания беременности), клинической лабораторной диагностике, лечебной физкультуре и спортивной медицине, медицинской статистике, неврологии, нейрохирургии,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паразитологии, ревматологии, травматологии и ортопедии, ультразвуковой диагностике, физиотерапии, функциональной диагностике, эпидемиологии;</w:t>
      </w:r>
    </w:p>
    <w:p w:rsidR="005D2712" w:rsidRDefault="005D271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лечебной физкультуре и спортивной медицине, медицинской статистике, неврологии, организации здравоохранения и общественному здоровью, оториноларингологии (за исключением кохлеарной имплантации), офтальмологии, травматологии и ортопедии, ультразвуковой диагностике, физиотерапии, функциональной диагностике, эпидемиологии.</w:t>
      </w:r>
    </w:p>
    <w:p w:rsidR="00F62BCD" w:rsidRPr="000F5271" w:rsidRDefault="00F62BCD" w:rsidP="00F62BCD">
      <w:pPr>
        <w:pStyle w:val="Style24"/>
        <w:widowControl/>
        <w:spacing w:line="240" w:lineRule="auto"/>
        <w:ind w:left="-709" w:firstLine="567"/>
        <w:rPr>
          <w:rStyle w:val="FontStyle51"/>
          <w:rFonts w:ascii="Times New Roman" w:hAnsi="Times New Roman" w:cs="Times New Roman"/>
          <w:b w:val="0"/>
          <w:sz w:val="24"/>
          <w:szCs w:val="24"/>
        </w:rPr>
      </w:pPr>
      <w:r>
        <w:rPr>
          <w:rStyle w:val="FontStyle51"/>
          <w:rFonts w:ascii="Times New Roman" w:hAnsi="Times New Roman" w:cs="Times New Roman"/>
          <w:b w:val="0"/>
          <w:sz w:val="24"/>
          <w:szCs w:val="24"/>
        </w:rPr>
        <w:t>При оказании паллиативной медицинской помощи организуются и выполняются следующие работы (услуги): при оказании паллиативной медицинской помощи в амбулаторных условиях по: педиатрии;</w:t>
      </w:r>
    </w:p>
    <w:p w:rsidR="005D2712" w:rsidRPr="00D82DCA" w:rsidRDefault="005D2712" w:rsidP="00A87323">
      <w:pPr>
        <w:pStyle w:val="Style24"/>
        <w:widowControl/>
        <w:spacing w:line="240" w:lineRule="auto"/>
        <w:ind w:left="-709" w:firstLine="567"/>
        <w:rPr>
          <w:rStyle w:val="FontStyle51"/>
          <w:rFonts w:ascii="Times New Roman" w:hAnsi="Times New Roman" w:cs="Times New Roman"/>
          <w:b w:val="0"/>
          <w:sz w:val="24"/>
          <w:szCs w:val="24"/>
        </w:rPr>
      </w:pPr>
      <w:r w:rsidRPr="00D82DCA">
        <w:rPr>
          <w:rStyle w:val="FontStyle51"/>
          <w:rFonts w:ascii="Times New Roman" w:hAnsi="Times New Roman" w:cs="Times New Roman"/>
          <w:b w:val="0"/>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профилактическим; при проведении медицинских экспертиз по: экспертизе временной нетрудоспособности.</w:t>
      </w:r>
    </w:p>
    <w:p w:rsidR="005D2712" w:rsidRPr="00D82DCA" w:rsidRDefault="005D2712" w:rsidP="00A87323">
      <w:pPr>
        <w:spacing w:after="0" w:line="240" w:lineRule="auto"/>
        <w:ind w:left="-709" w:firstLine="567"/>
        <w:jc w:val="both"/>
        <w:rPr>
          <w:rFonts w:ascii="Times New Roman" w:hAnsi="Times New Roman" w:cs="Times New Roman"/>
          <w:sz w:val="24"/>
          <w:szCs w:val="24"/>
        </w:rPr>
      </w:pPr>
    </w:p>
    <w:sectPr w:rsidR="005D2712" w:rsidRPr="00D82DCA" w:rsidSect="00CB1B6D">
      <w:footerReference w:type="even" r:id="rId7"/>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E9" w:rsidRDefault="009370E9" w:rsidP="006E6E82">
      <w:pPr>
        <w:spacing w:after="0" w:line="240" w:lineRule="auto"/>
      </w:pPr>
      <w:r>
        <w:separator/>
      </w:r>
    </w:p>
  </w:endnote>
  <w:endnote w:type="continuationSeparator" w:id="0">
    <w:p w:rsidR="009370E9" w:rsidRDefault="009370E9" w:rsidP="006E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23" w:rsidRDefault="00A87323">
    <w:pPr>
      <w:pStyle w:val="Style17"/>
      <w:widowControl/>
      <w:spacing w:line="240" w:lineRule="auto"/>
      <w:ind w:left="1603"/>
      <w:rPr>
        <w:rStyle w:val="FontStyle53"/>
      </w:rPr>
    </w:pPr>
    <w:r>
      <w:rPr>
        <w:rStyle w:val="FontStyle53"/>
      </w:rPr>
      <w:t>Приложение является неотъемлемой частью лицензии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E9" w:rsidRDefault="009370E9" w:rsidP="006E6E82">
      <w:pPr>
        <w:spacing w:after="0" w:line="240" w:lineRule="auto"/>
      </w:pPr>
      <w:r>
        <w:separator/>
      </w:r>
    </w:p>
  </w:footnote>
  <w:footnote w:type="continuationSeparator" w:id="0">
    <w:p w:rsidR="009370E9" w:rsidRDefault="009370E9" w:rsidP="006E6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15"/>
    <w:rsid w:val="00054B9D"/>
    <w:rsid w:val="000F5271"/>
    <w:rsid w:val="00172965"/>
    <w:rsid w:val="00392F92"/>
    <w:rsid w:val="004373BC"/>
    <w:rsid w:val="0055777F"/>
    <w:rsid w:val="0057127E"/>
    <w:rsid w:val="005D2712"/>
    <w:rsid w:val="006C651C"/>
    <w:rsid w:val="006E6E82"/>
    <w:rsid w:val="007935DA"/>
    <w:rsid w:val="007B4615"/>
    <w:rsid w:val="00886AE7"/>
    <w:rsid w:val="009370E9"/>
    <w:rsid w:val="009E36A7"/>
    <w:rsid w:val="00A87323"/>
    <w:rsid w:val="00C93A86"/>
    <w:rsid w:val="00CB1B6D"/>
    <w:rsid w:val="00CE5A02"/>
    <w:rsid w:val="00D82DCA"/>
    <w:rsid w:val="00D948C5"/>
    <w:rsid w:val="00E510F2"/>
    <w:rsid w:val="00F62BCD"/>
    <w:rsid w:val="00FE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6E6E82"/>
    <w:pPr>
      <w:widowControl w:val="0"/>
      <w:autoSpaceDE w:val="0"/>
      <w:autoSpaceDN w:val="0"/>
      <w:adjustRightInd w:val="0"/>
      <w:spacing w:after="0" w:line="240" w:lineRule="exact"/>
      <w:ind w:hanging="1152"/>
    </w:pPr>
    <w:rPr>
      <w:rFonts w:ascii="Times New Roman" w:eastAsiaTheme="minorEastAsia" w:hAnsi="Times New Roman" w:cs="Times New Roman"/>
      <w:sz w:val="24"/>
      <w:szCs w:val="24"/>
      <w:lang w:eastAsia="ru-RU"/>
    </w:rPr>
  </w:style>
  <w:style w:type="character" w:customStyle="1" w:styleId="FontStyle51">
    <w:name w:val="Font Style51"/>
    <w:basedOn w:val="a0"/>
    <w:uiPriority w:val="99"/>
    <w:rsid w:val="006E6E82"/>
    <w:rPr>
      <w:rFonts w:ascii="Arial" w:hAnsi="Arial" w:cs="Arial"/>
      <w:b/>
      <w:bCs/>
      <w:sz w:val="20"/>
      <w:szCs w:val="20"/>
    </w:rPr>
  </w:style>
  <w:style w:type="paragraph" w:customStyle="1" w:styleId="Style24">
    <w:name w:val="Style24"/>
    <w:basedOn w:val="a"/>
    <w:uiPriority w:val="99"/>
    <w:rsid w:val="006E6E82"/>
    <w:pPr>
      <w:widowControl w:val="0"/>
      <w:autoSpaceDE w:val="0"/>
      <w:autoSpaceDN w:val="0"/>
      <w:adjustRightInd w:val="0"/>
      <w:spacing w:after="0" w:line="228" w:lineRule="exact"/>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6E6E82"/>
    <w:pPr>
      <w:widowControl w:val="0"/>
      <w:autoSpaceDE w:val="0"/>
      <w:autoSpaceDN w:val="0"/>
      <w:adjustRightInd w:val="0"/>
      <w:spacing w:after="0" w:line="264" w:lineRule="exact"/>
      <w:jc w:val="both"/>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6E6E82"/>
    <w:rPr>
      <w:rFonts w:ascii="Times New Roman" w:hAnsi="Times New Roman" w:cs="Times New Roman"/>
      <w:sz w:val="22"/>
      <w:szCs w:val="22"/>
    </w:rPr>
  </w:style>
  <w:style w:type="paragraph" w:styleId="a3">
    <w:name w:val="header"/>
    <w:basedOn w:val="a"/>
    <w:link w:val="a4"/>
    <w:uiPriority w:val="99"/>
    <w:unhideWhenUsed/>
    <w:rsid w:val="006E6E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E82"/>
  </w:style>
  <w:style w:type="paragraph" w:styleId="a5">
    <w:name w:val="footer"/>
    <w:basedOn w:val="a"/>
    <w:link w:val="a6"/>
    <w:uiPriority w:val="99"/>
    <w:unhideWhenUsed/>
    <w:rsid w:val="006E6E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E82"/>
  </w:style>
  <w:style w:type="paragraph" w:customStyle="1" w:styleId="Style4">
    <w:name w:val="Style4"/>
    <w:basedOn w:val="a"/>
    <w:uiPriority w:val="99"/>
    <w:rsid w:val="006E6E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5">
    <w:name w:val="Font Style55"/>
    <w:basedOn w:val="a0"/>
    <w:uiPriority w:val="99"/>
    <w:rsid w:val="006E6E82"/>
    <w:rPr>
      <w:rFonts w:ascii="Times New Roman" w:hAnsi="Times New Roman" w:cs="Times New Roman"/>
      <w:spacing w:val="40"/>
      <w:sz w:val="24"/>
      <w:szCs w:val="24"/>
    </w:rPr>
  </w:style>
  <w:style w:type="paragraph" w:customStyle="1" w:styleId="Style3">
    <w:name w:val="Style3"/>
    <w:basedOn w:val="a"/>
    <w:uiPriority w:val="99"/>
    <w:rsid w:val="006E6E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CB1B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1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6">
    <w:name w:val="Style16"/>
    <w:basedOn w:val="a"/>
    <w:uiPriority w:val="99"/>
    <w:rsid w:val="006E6E82"/>
    <w:pPr>
      <w:widowControl w:val="0"/>
      <w:autoSpaceDE w:val="0"/>
      <w:autoSpaceDN w:val="0"/>
      <w:adjustRightInd w:val="0"/>
      <w:spacing w:after="0" w:line="240" w:lineRule="exact"/>
      <w:ind w:hanging="1152"/>
    </w:pPr>
    <w:rPr>
      <w:rFonts w:ascii="Times New Roman" w:eastAsiaTheme="minorEastAsia" w:hAnsi="Times New Roman" w:cs="Times New Roman"/>
      <w:sz w:val="24"/>
      <w:szCs w:val="24"/>
      <w:lang w:eastAsia="ru-RU"/>
    </w:rPr>
  </w:style>
  <w:style w:type="character" w:customStyle="1" w:styleId="FontStyle51">
    <w:name w:val="Font Style51"/>
    <w:basedOn w:val="a0"/>
    <w:uiPriority w:val="99"/>
    <w:rsid w:val="006E6E82"/>
    <w:rPr>
      <w:rFonts w:ascii="Arial" w:hAnsi="Arial" w:cs="Arial"/>
      <w:b/>
      <w:bCs/>
      <w:sz w:val="20"/>
      <w:szCs w:val="20"/>
    </w:rPr>
  </w:style>
  <w:style w:type="paragraph" w:customStyle="1" w:styleId="Style24">
    <w:name w:val="Style24"/>
    <w:basedOn w:val="a"/>
    <w:uiPriority w:val="99"/>
    <w:rsid w:val="006E6E82"/>
    <w:pPr>
      <w:widowControl w:val="0"/>
      <w:autoSpaceDE w:val="0"/>
      <w:autoSpaceDN w:val="0"/>
      <w:adjustRightInd w:val="0"/>
      <w:spacing w:after="0" w:line="228" w:lineRule="exact"/>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6E6E82"/>
    <w:pPr>
      <w:widowControl w:val="0"/>
      <w:autoSpaceDE w:val="0"/>
      <w:autoSpaceDN w:val="0"/>
      <w:adjustRightInd w:val="0"/>
      <w:spacing w:after="0" w:line="264" w:lineRule="exact"/>
      <w:jc w:val="both"/>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6E6E82"/>
    <w:rPr>
      <w:rFonts w:ascii="Times New Roman" w:hAnsi="Times New Roman" w:cs="Times New Roman"/>
      <w:sz w:val="22"/>
      <w:szCs w:val="22"/>
    </w:rPr>
  </w:style>
  <w:style w:type="paragraph" w:styleId="a3">
    <w:name w:val="header"/>
    <w:basedOn w:val="a"/>
    <w:link w:val="a4"/>
    <w:uiPriority w:val="99"/>
    <w:unhideWhenUsed/>
    <w:rsid w:val="006E6E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E82"/>
  </w:style>
  <w:style w:type="paragraph" w:styleId="a5">
    <w:name w:val="footer"/>
    <w:basedOn w:val="a"/>
    <w:link w:val="a6"/>
    <w:uiPriority w:val="99"/>
    <w:unhideWhenUsed/>
    <w:rsid w:val="006E6E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E82"/>
  </w:style>
  <w:style w:type="paragraph" w:customStyle="1" w:styleId="Style4">
    <w:name w:val="Style4"/>
    <w:basedOn w:val="a"/>
    <w:uiPriority w:val="99"/>
    <w:rsid w:val="006E6E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5">
    <w:name w:val="Font Style55"/>
    <w:basedOn w:val="a0"/>
    <w:uiPriority w:val="99"/>
    <w:rsid w:val="006E6E82"/>
    <w:rPr>
      <w:rFonts w:ascii="Times New Roman" w:hAnsi="Times New Roman" w:cs="Times New Roman"/>
      <w:spacing w:val="40"/>
      <w:sz w:val="24"/>
      <w:szCs w:val="24"/>
    </w:rPr>
  </w:style>
  <w:style w:type="paragraph" w:customStyle="1" w:styleId="Style3">
    <w:name w:val="Style3"/>
    <w:basedOn w:val="a"/>
    <w:uiPriority w:val="99"/>
    <w:rsid w:val="006E6E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CB1B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1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2 гор. больница</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Яблокова</dc:creator>
  <cp:keywords/>
  <dc:description/>
  <cp:lastModifiedBy>Яблокова</cp:lastModifiedBy>
  <cp:revision>6</cp:revision>
  <cp:lastPrinted>2019-01-11T12:30:00Z</cp:lastPrinted>
  <dcterms:created xsi:type="dcterms:W3CDTF">2021-01-25T13:11:00Z</dcterms:created>
  <dcterms:modified xsi:type="dcterms:W3CDTF">2021-03-23T07:07:00Z</dcterms:modified>
</cp:coreProperties>
</file>